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6" w:rsidRPr="00685DD0" w:rsidRDefault="0068299E" w:rsidP="0068299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85DD0">
        <w:rPr>
          <w:rFonts w:ascii="Times New Roman" w:hAnsi="Times New Roman" w:cs="Times New Roman"/>
          <w:b/>
          <w:sz w:val="28"/>
          <w:szCs w:val="32"/>
          <w:u w:val="single"/>
        </w:rPr>
        <w:t xml:space="preserve">Итоги анонимного анкетирования </w:t>
      </w:r>
    </w:p>
    <w:p w:rsidR="00C5237E" w:rsidRPr="00685DD0" w:rsidRDefault="0068299E" w:rsidP="006771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5DD0">
        <w:rPr>
          <w:rFonts w:ascii="Times New Roman" w:hAnsi="Times New Roman" w:cs="Times New Roman"/>
          <w:b/>
          <w:sz w:val="28"/>
          <w:szCs w:val="32"/>
          <w:u w:val="single"/>
        </w:rPr>
        <w:t xml:space="preserve">за </w:t>
      </w:r>
      <w:r w:rsidR="006E39D5">
        <w:rPr>
          <w:rFonts w:ascii="Times New Roman" w:hAnsi="Times New Roman" w:cs="Times New Roman"/>
          <w:b/>
          <w:sz w:val="28"/>
          <w:szCs w:val="32"/>
          <w:u w:val="single"/>
        </w:rPr>
        <w:t>2018 год</w:t>
      </w:r>
    </w:p>
    <w:p w:rsidR="00C5237E" w:rsidRPr="00685DD0" w:rsidRDefault="0068299E" w:rsidP="007D6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DD0">
        <w:rPr>
          <w:rFonts w:ascii="Times New Roman" w:hAnsi="Times New Roman" w:cs="Times New Roman"/>
          <w:sz w:val="28"/>
          <w:szCs w:val="28"/>
        </w:rPr>
        <w:t>За 201</w:t>
      </w:r>
      <w:r w:rsidR="002E49AE" w:rsidRPr="00685DD0">
        <w:rPr>
          <w:rFonts w:ascii="Times New Roman" w:hAnsi="Times New Roman" w:cs="Times New Roman"/>
          <w:sz w:val="28"/>
          <w:szCs w:val="28"/>
        </w:rPr>
        <w:t>8</w:t>
      </w:r>
      <w:r w:rsidRPr="00685DD0">
        <w:rPr>
          <w:rFonts w:ascii="Times New Roman" w:hAnsi="Times New Roman" w:cs="Times New Roman"/>
          <w:sz w:val="28"/>
          <w:szCs w:val="28"/>
        </w:rPr>
        <w:t xml:space="preserve"> год сотрудниками ТФОМС НСО и страховы</w:t>
      </w:r>
      <w:r w:rsidR="00667D68" w:rsidRPr="00685DD0">
        <w:rPr>
          <w:rFonts w:ascii="Times New Roman" w:hAnsi="Times New Roman" w:cs="Times New Roman"/>
          <w:sz w:val="28"/>
          <w:szCs w:val="28"/>
        </w:rPr>
        <w:t>ми</w:t>
      </w:r>
      <w:r w:rsidRPr="00685DD0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667D68" w:rsidRPr="00685DD0">
        <w:rPr>
          <w:rFonts w:ascii="Times New Roman" w:hAnsi="Times New Roman" w:cs="Times New Roman"/>
          <w:sz w:val="28"/>
          <w:szCs w:val="28"/>
        </w:rPr>
        <w:t>ми</w:t>
      </w:r>
      <w:r w:rsidRPr="00685D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7D68" w:rsidRPr="00685DD0">
        <w:rPr>
          <w:rFonts w:ascii="Times New Roman" w:hAnsi="Times New Roman" w:cs="Times New Roman"/>
          <w:sz w:val="28"/>
          <w:szCs w:val="28"/>
        </w:rPr>
        <w:t>ями</w:t>
      </w:r>
      <w:r w:rsidRPr="00685DD0">
        <w:rPr>
          <w:rFonts w:ascii="Times New Roman" w:hAnsi="Times New Roman" w:cs="Times New Roman"/>
          <w:sz w:val="28"/>
          <w:szCs w:val="28"/>
        </w:rPr>
        <w:t>, осуществляющи</w:t>
      </w:r>
      <w:r w:rsidR="003A0142" w:rsidRPr="00685DD0">
        <w:rPr>
          <w:rFonts w:ascii="Times New Roman" w:hAnsi="Times New Roman" w:cs="Times New Roman"/>
          <w:sz w:val="28"/>
          <w:szCs w:val="28"/>
        </w:rPr>
        <w:t>ми</w:t>
      </w:r>
      <w:r w:rsidRPr="00685DD0">
        <w:rPr>
          <w:rFonts w:ascii="Times New Roman" w:hAnsi="Times New Roman" w:cs="Times New Roman"/>
          <w:sz w:val="28"/>
          <w:szCs w:val="28"/>
        </w:rPr>
        <w:t xml:space="preserve"> деятельность в рамках обязательного медицинского страхования на территории  Новосибирской области, проведено анонимное анкетирование в медицинских организациях,</w:t>
      </w:r>
      <w:r w:rsidR="00C048C6" w:rsidRPr="00685DD0">
        <w:rPr>
          <w:rFonts w:ascii="Times New Roman" w:hAnsi="Times New Roman" w:cs="Times New Roman"/>
          <w:sz w:val="28"/>
          <w:szCs w:val="28"/>
        </w:rPr>
        <w:t xml:space="preserve"> оказывающи</w:t>
      </w:r>
      <w:r w:rsidR="003A0142" w:rsidRPr="00685DD0">
        <w:rPr>
          <w:rFonts w:ascii="Times New Roman" w:hAnsi="Times New Roman" w:cs="Times New Roman"/>
          <w:sz w:val="28"/>
          <w:szCs w:val="28"/>
        </w:rPr>
        <w:t>х</w:t>
      </w:r>
      <w:r w:rsidR="00C048C6" w:rsidRPr="00685DD0">
        <w:rPr>
          <w:rFonts w:ascii="Times New Roman" w:hAnsi="Times New Roman" w:cs="Times New Roman"/>
          <w:sz w:val="28"/>
          <w:szCs w:val="28"/>
        </w:rPr>
        <w:t xml:space="preserve"> медицинскую помощь застрахованным лицам в амбулаторных, в стационарных условиях и в условиях дневного стационара. </w:t>
      </w:r>
      <w:proofErr w:type="gramEnd"/>
    </w:p>
    <w:p w:rsidR="00C048C6" w:rsidRPr="00685DD0" w:rsidRDefault="00C048C6" w:rsidP="008A7936">
      <w:pPr>
        <w:rPr>
          <w:rFonts w:ascii="Times New Roman" w:hAnsi="Times New Roman" w:cs="Times New Roman"/>
          <w:sz w:val="28"/>
          <w:szCs w:val="28"/>
        </w:rPr>
      </w:pPr>
      <w:r w:rsidRPr="00685DD0">
        <w:rPr>
          <w:rFonts w:ascii="Times New Roman" w:hAnsi="Times New Roman" w:cs="Times New Roman"/>
          <w:sz w:val="28"/>
          <w:szCs w:val="28"/>
        </w:rPr>
        <w:tab/>
        <w:t xml:space="preserve">Всего опрошено </w:t>
      </w:r>
      <w:r w:rsidR="006E39D5">
        <w:rPr>
          <w:rFonts w:ascii="Times New Roman" w:hAnsi="Times New Roman" w:cs="Times New Roman"/>
          <w:sz w:val="28"/>
          <w:szCs w:val="28"/>
        </w:rPr>
        <w:t>4144</w:t>
      </w:r>
      <w:r w:rsidRPr="00685D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12F0">
        <w:rPr>
          <w:rFonts w:ascii="Times New Roman" w:hAnsi="Times New Roman" w:cs="Times New Roman"/>
          <w:sz w:val="28"/>
          <w:szCs w:val="28"/>
        </w:rPr>
        <w:t>а</w:t>
      </w:r>
      <w:r w:rsidRPr="00685DD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048C6" w:rsidRPr="00685DD0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DD0"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</w:t>
      </w:r>
      <w:r w:rsidR="00DD325A" w:rsidRPr="00685DD0">
        <w:rPr>
          <w:rFonts w:ascii="Times New Roman" w:hAnsi="Times New Roman" w:cs="Times New Roman"/>
          <w:sz w:val="28"/>
          <w:szCs w:val="28"/>
        </w:rPr>
        <w:t xml:space="preserve">помощь в амбулаторных условиях – </w:t>
      </w:r>
      <w:r w:rsidR="006E39D5">
        <w:rPr>
          <w:rFonts w:ascii="Times New Roman" w:hAnsi="Times New Roman" w:cs="Times New Roman"/>
          <w:sz w:val="28"/>
          <w:szCs w:val="28"/>
        </w:rPr>
        <w:t>1720</w:t>
      </w:r>
      <w:r w:rsidRPr="00685DD0">
        <w:rPr>
          <w:rFonts w:ascii="Times New Roman" w:hAnsi="Times New Roman" w:cs="Times New Roman"/>
          <w:sz w:val="28"/>
          <w:szCs w:val="28"/>
        </w:rPr>
        <w:t xml:space="preserve"> чел</w:t>
      </w:r>
      <w:r w:rsidR="004C012C" w:rsidRPr="00685DD0">
        <w:rPr>
          <w:rFonts w:ascii="Times New Roman" w:hAnsi="Times New Roman" w:cs="Times New Roman"/>
          <w:sz w:val="28"/>
          <w:szCs w:val="28"/>
        </w:rPr>
        <w:t>.</w:t>
      </w:r>
      <w:r w:rsidRPr="00685DD0">
        <w:rPr>
          <w:rFonts w:ascii="Times New Roman" w:hAnsi="Times New Roman" w:cs="Times New Roman"/>
          <w:sz w:val="28"/>
          <w:szCs w:val="28"/>
        </w:rPr>
        <w:t>;</w:t>
      </w:r>
    </w:p>
    <w:p w:rsidR="00C048C6" w:rsidRPr="00685DD0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DD0">
        <w:rPr>
          <w:rFonts w:ascii="Times New Roman" w:hAnsi="Times New Roman" w:cs="Times New Roman"/>
          <w:sz w:val="28"/>
          <w:szCs w:val="28"/>
        </w:rPr>
        <w:t xml:space="preserve">- получивших специализированную медицинскую помощь в стационарных условиях – </w:t>
      </w:r>
      <w:r w:rsidR="006E39D5">
        <w:rPr>
          <w:rFonts w:ascii="Times New Roman" w:hAnsi="Times New Roman" w:cs="Times New Roman"/>
          <w:sz w:val="28"/>
          <w:szCs w:val="28"/>
        </w:rPr>
        <w:t>1229</w:t>
      </w:r>
      <w:r w:rsidRPr="00685DD0">
        <w:rPr>
          <w:rFonts w:ascii="Times New Roman" w:hAnsi="Times New Roman" w:cs="Times New Roman"/>
          <w:sz w:val="28"/>
          <w:szCs w:val="28"/>
        </w:rPr>
        <w:t xml:space="preserve"> чел</w:t>
      </w:r>
      <w:r w:rsidR="004C012C" w:rsidRPr="00685DD0">
        <w:rPr>
          <w:rFonts w:ascii="Times New Roman" w:hAnsi="Times New Roman" w:cs="Times New Roman"/>
          <w:sz w:val="28"/>
          <w:szCs w:val="28"/>
        </w:rPr>
        <w:t>.</w:t>
      </w:r>
      <w:r w:rsidRPr="00685DD0">
        <w:rPr>
          <w:rFonts w:ascii="Times New Roman" w:hAnsi="Times New Roman" w:cs="Times New Roman"/>
          <w:sz w:val="28"/>
          <w:szCs w:val="28"/>
        </w:rPr>
        <w:t>;</w:t>
      </w:r>
    </w:p>
    <w:p w:rsidR="008D5684" w:rsidRPr="00685DD0" w:rsidRDefault="00C048C6" w:rsidP="003B5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DD0"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и специализированную помощь в условиях дневного стационара – </w:t>
      </w:r>
      <w:r w:rsidR="006E39D5">
        <w:rPr>
          <w:rFonts w:ascii="Times New Roman" w:hAnsi="Times New Roman" w:cs="Times New Roman"/>
          <w:sz w:val="28"/>
          <w:szCs w:val="28"/>
        </w:rPr>
        <w:t>1195</w:t>
      </w:r>
      <w:r w:rsidR="000270CA" w:rsidRPr="00685DD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3B59" w:rsidRPr="00685DD0" w:rsidRDefault="00EC3B59" w:rsidP="003B5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30F" w:rsidRDefault="008D5684" w:rsidP="000270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B0">
        <w:rPr>
          <w:rFonts w:ascii="Times New Roman" w:hAnsi="Times New Roman" w:cs="Times New Roman"/>
          <w:b/>
          <w:sz w:val="28"/>
          <w:szCs w:val="28"/>
        </w:rPr>
        <w:t>Количество медицинских организаций, в которых проведено анкетирование</w:t>
      </w:r>
      <w:r w:rsidR="00DE690D" w:rsidRPr="009768B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233AFC" w:rsidRPr="009768B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13372" w:rsidRPr="009768B0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233AFC" w:rsidRDefault="00233AFC" w:rsidP="000270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B030F" w:rsidTr="00DB030F">
        <w:tc>
          <w:tcPr>
            <w:tcW w:w="675" w:type="dxa"/>
          </w:tcPr>
          <w:p w:rsidR="00DB030F" w:rsidRDefault="00DB030F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DB030F" w:rsidRDefault="00DB030F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медицинской помощи</w:t>
            </w:r>
          </w:p>
        </w:tc>
        <w:tc>
          <w:tcPr>
            <w:tcW w:w="3474" w:type="dxa"/>
          </w:tcPr>
          <w:p w:rsidR="00DB030F" w:rsidRDefault="00DB030F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9768B0" w:rsidRDefault="009768B0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медико-санитарную помощь в амбулаторных условиях, в условиях дневного стационара и  специализированную медицинскую помощь в стационарных условиях</w:t>
            </w:r>
          </w:p>
        </w:tc>
        <w:tc>
          <w:tcPr>
            <w:tcW w:w="3474" w:type="dxa"/>
          </w:tcPr>
          <w:p w:rsidR="009768B0" w:rsidRP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9768B0" w:rsidRDefault="009768B0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медико-санитарную помощь в амбулаторных условиях и в условиях дневного стационара</w:t>
            </w:r>
          </w:p>
        </w:tc>
        <w:tc>
          <w:tcPr>
            <w:tcW w:w="3474" w:type="dxa"/>
          </w:tcPr>
          <w:p w:rsidR="009768B0" w:rsidRP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9768B0" w:rsidRDefault="009768B0" w:rsidP="00DB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специализированную помощь в стационарных условиях</w:t>
            </w:r>
          </w:p>
        </w:tc>
        <w:tc>
          <w:tcPr>
            <w:tcW w:w="3474" w:type="dxa"/>
          </w:tcPr>
          <w:p w:rsidR="009768B0" w:rsidRPr="009768B0" w:rsidRDefault="009768B0" w:rsidP="00C5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9768B0" w:rsidRDefault="009768B0" w:rsidP="00DB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условиях дневного стационара</w:t>
            </w:r>
          </w:p>
        </w:tc>
        <w:tc>
          <w:tcPr>
            <w:tcW w:w="3474" w:type="dxa"/>
          </w:tcPr>
          <w:p w:rsidR="009768B0" w:rsidRPr="009768B0" w:rsidRDefault="009768B0" w:rsidP="00CA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9768B0" w:rsidRDefault="009768B0" w:rsidP="00C5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медико-санитарную помощь в амбулаторных условиях и  специализированную медицинскую помощь в стационарных условиях</w:t>
            </w:r>
          </w:p>
        </w:tc>
        <w:tc>
          <w:tcPr>
            <w:tcW w:w="3474" w:type="dxa"/>
          </w:tcPr>
          <w:p w:rsidR="009768B0" w:rsidRPr="009768B0" w:rsidRDefault="009768B0" w:rsidP="00C5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8B0" w:rsidTr="00DB030F">
        <w:tc>
          <w:tcPr>
            <w:tcW w:w="675" w:type="dxa"/>
          </w:tcPr>
          <w:p w:rsid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9768B0" w:rsidRDefault="009768B0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proofErr w:type="gramEnd"/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медико-санитарную помощь в амбулаторных условиях</w:t>
            </w:r>
          </w:p>
        </w:tc>
        <w:tc>
          <w:tcPr>
            <w:tcW w:w="3474" w:type="dxa"/>
          </w:tcPr>
          <w:p w:rsidR="009768B0" w:rsidRPr="009768B0" w:rsidRDefault="009768B0" w:rsidP="00D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030F" w:rsidRDefault="00DB030F" w:rsidP="00027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14A" w:rsidRPr="00685DD0" w:rsidRDefault="00667D68" w:rsidP="00027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DD0">
        <w:rPr>
          <w:rFonts w:ascii="Times New Roman" w:hAnsi="Times New Roman" w:cs="Times New Roman"/>
          <w:sz w:val="28"/>
          <w:szCs w:val="28"/>
        </w:rPr>
        <w:t xml:space="preserve">Доля опрошенных застрахованных лиц, получивших медицинскую помощь в разных условиях, </w:t>
      </w:r>
      <w:r w:rsidR="00C048C6" w:rsidRPr="00685DD0">
        <w:rPr>
          <w:rFonts w:ascii="Times New Roman" w:hAnsi="Times New Roman" w:cs="Times New Roman"/>
          <w:sz w:val="28"/>
          <w:szCs w:val="28"/>
        </w:rPr>
        <w:t xml:space="preserve">к общему числу </w:t>
      </w:r>
      <w:r w:rsidRPr="00685DD0">
        <w:rPr>
          <w:rFonts w:ascii="Times New Roman" w:hAnsi="Times New Roman" w:cs="Times New Roman"/>
          <w:sz w:val="28"/>
          <w:szCs w:val="28"/>
        </w:rPr>
        <w:t xml:space="preserve">проанкетированных граждан </w:t>
      </w:r>
      <w:r w:rsidR="00C048C6" w:rsidRPr="00685DD0">
        <w:rPr>
          <w:rFonts w:ascii="Times New Roman" w:hAnsi="Times New Roman" w:cs="Times New Roman"/>
          <w:sz w:val="28"/>
          <w:szCs w:val="28"/>
        </w:rPr>
        <w:t>приведен</w:t>
      </w:r>
      <w:r w:rsidR="003A0142" w:rsidRPr="00685DD0">
        <w:rPr>
          <w:rFonts w:ascii="Times New Roman" w:hAnsi="Times New Roman" w:cs="Times New Roman"/>
          <w:sz w:val="28"/>
          <w:szCs w:val="28"/>
        </w:rPr>
        <w:t>а</w:t>
      </w:r>
      <w:r w:rsidR="00C048C6" w:rsidRPr="00685DD0">
        <w:rPr>
          <w:rFonts w:ascii="Times New Roman" w:hAnsi="Times New Roman" w:cs="Times New Roman"/>
          <w:sz w:val="28"/>
          <w:szCs w:val="28"/>
        </w:rPr>
        <w:t xml:space="preserve"> на рис. 1</w:t>
      </w:r>
      <w:r w:rsidR="000270CA" w:rsidRPr="00685DD0">
        <w:rPr>
          <w:rFonts w:ascii="Times New Roman" w:hAnsi="Times New Roman" w:cs="Times New Roman"/>
          <w:sz w:val="28"/>
          <w:szCs w:val="28"/>
        </w:rPr>
        <w:t>.</w:t>
      </w:r>
    </w:p>
    <w:p w:rsidR="00D45EBE" w:rsidRPr="00685DD0" w:rsidRDefault="00D45EBE" w:rsidP="00D45EBE">
      <w:pPr>
        <w:tabs>
          <w:tab w:val="left" w:pos="8715"/>
          <w:tab w:val="right" w:pos="10205"/>
        </w:tabs>
        <w:spacing w:after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85DD0">
        <w:rPr>
          <w:rFonts w:ascii="Times New Roman" w:hAnsi="Times New Roman" w:cs="Times New Roman"/>
          <w:i/>
          <w:sz w:val="28"/>
          <w:szCs w:val="28"/>
        </w:rPr>
        <w:tab/>
      </w:r>
    </w:p>
    <w:p w:rsidR="0067714A" w:rsidRPr="00685DD0" w:rsidRDefault="00D45EBE" w:rsidP="00D45EBE">
      <w:pPr>
        <w:tabs>
          <w:tab w:val="left" w:pos="8715"/>
          <w:tab w:val="right" w:pos="10205"/>
        </w:tabs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D0">
        <w:rPr>
          <w:rFonts w:ascii="Times New Roman" w:hAnsi="Times New Roman" w:cs="Times New Roman"/>
          <w:i/>
          <w:sz w:val="28"/>
          <w:szCs w:val="28"/>
        </w:rPr>
        <w:tab/>
        <w:t>Рисунок 1</w:t>
      </w:r>
    </w:p>
    <w:p w:rsidR="004F12BB" w:rsidRPr="00685DD0" w:rsidRDefault="00552A62" w:rsidP="00552A62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2400E3D" wp14:editId="0E6EF150">
            <wp:extent cx="6496050" cy="3190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2A62" w:rsidRPr="00685DD0" w:rsidRDefault="00F7262E" w:rsidP="00F7262E">
      <w:pPr>
        <w:tabs>
          <w:tab w:val="left" w:pos="6210"/>
        </w:tabs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85DD0">
        <w:rPr>
          <w:rFonts w:ascii="Times New Roman" w:hAnsi="Times New Roman" w:cs="Times New Roman"/>
          <w:i/>
          <w:sz w:val="28"/>
          <w:szCs w:val="28"/>
        </w:rPr>
        <w:tab/>
      </w:r>
    </w:p>
    <w:p w:rsidR="008A7936" w:rsidRPr="00685DD0" w:rsidRDefault="00E73990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D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социологического опроса граждан на степень удовлетворенности качеством медицинской помощи, оказываемой в медицинских организациях Новосибирской области, приведен на рис. 2.</w:t>
      </w:r>
    </w:p>
    <w:p w:rsidR="0067714A" w:rsidRPr="00685DD0" w:rsidRDefault="0067714A" w:rsidP="0067714A">
      <w:pPr>
        <w:spacing w:after="0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5D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Рисунок 2</w:t>
      </w:r>
    </w:p>
    <w:p w:rsidR="000270CA" w:rsidRPr="00685DD0" w:rsidRDefault="0000689D" w:rsidP="0020185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5DD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2C318D" wp14:editId="2775BD80">
            <wp:extent cx="6419850" cy="4533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1853" w:rsidRPr="00685D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01853" w:rsidRPr="00685DD0" w:rsidRDefault="00201853" w:rsidP="0020185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771D" w:rsidRPr="00685DD0" w:rsidRDefault="00E73990" w:rsidP="006F771D">
      <w:pPr>
        <w:pStyle w:val="4"/>
        <w:shd w:val="clear" w:color="auto" w:fill="FFFFFF"/>
        <w:spacing w:before="0" w:beforeAutospacing="0" w:after="300" w:afterAutospacing="0" w:line="30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685DD0">
        <w:rPr>
          <w:b w:val="0"/>
          <w:color w:val="000000" w:themeColor="text1"/>
          <w:sz w:val="28"/>
          <w:szCs w:val="28"/>
        </w:rPr>
        <w:t>По результатам анонимного анкетирования</w:t>
      </w:r>
      <w:r w:rsidR="008F1972" w:rsidRPr="00685DD0">
        <w:rPr>
          <w:b w:val="0"/>
          <w:color w:val="000000" w:themeColor="text1"/>
          <w:sz w:val="28"/>
          <w:szCs w:val="28"/>
        </w:rPr>
        <w:t>,</w:t>
      </w:r>
      <w:r w:rsidRPr="00685DD0">
        <w:rPr>
          <w:b w:val="0"/>
          <w:color w:val="000000" w:themeColor="text1"/>
          <w:sz w:val="28"/>
          <w:szCs w:val="28"/>
        </w:rPr>
        <w:t xml:space="preserve"> </w:t>
      </w:r>
      <w:r w:rsidR="00F87D15">
        <w:rPr>
          <w:b w:val="0"/>
          <w:color w:val="000000" w:themeColor="text1"/>
          <w:sz w:val="28"/>
          <w:szCs w:val="28"/>
        </w:rPr>
        <w:t xml:space="preserve">общий </w:t>
      </w:r>
      <w:r w:rsidRPr="00685DD0">
        <w:rPr>
          <w:b w:val="0"/>
          <w:color w:val="000000" w:themeColor="text1"/>
          <w:sz w:val="28"/>
          <w:szCs w:val="28"/>
        </w:rPr>
        <w:t>уровень удовлетворенности</w:t>
      </w:r>
      <w:r w:rsidR="00531B4B" w:rsidRPr="00685DD0">
        <w:rPr>
          <w:b w:val="0"/>
          <w:color w:val="000000" w:themeColor="text1"/>
          <w:sz w:val="28"/>
          <w:szCs w:val="28"/>
        </w:rPr>
        <w:t xml:space="preserve"> качеством медицинской помощи в</w:t>
      </w:r>
      <w:r w:rsidR="006A561E" w:rsidRPr="00685DD0">
        <w:rPr>
          <w:b w:val="0"/>
          <w:color w:val="000000" w:themeColor="text1"/>
          <w:sz w:val="28"/>
          <w:szCs w:val="28"/>
        </w:rPr>
        <w:t xml:space="preserve"> </w:t>
      </w:r>
      <w:r w:rsidRPr="00685DD0">
        <w:rPr>
          <w:b w:val="0"/>
          <w:color w:val="000000" w:themeColor="text1"/>
          <w:sz w:val="28"/>
          <w:szCs w:val="28"/>
        </w:rPr>
        <w:t>201</w:t>
      </w:r>
      <w:r w:rsidR="00534C72" w:rsidRPr="00685DD0">
        <w:rPr>
          <w:b w:val="0"/>
          <w:color w:val="000000" w:themeColor="text1"/>
          <w:sz w:val="28"/>
          <w:szCs w:val="28"/>
        </w:rPr>
        <w:t>8</w:t>
      </w:r>
      <w:r w:rsidR="006A561E" w:rsidRPr="00685DD0">
        <w:rPr>
          <w:b w:val="0"/>
          <w:color w:val="000000" w:themeColor="text1"/>
          <w:sz w:val="28"/>
          <w:szCs w:val="28"/>
        </w:rPr>
        <w:t xml:space="preserve"> год</w:t>
      </w:r>
      <w:r w:rsidR="002E1D7C">
        <w:rPr>
          <w:b w:val="0"/>
          <w:color w:val="000000" w:themeColor="text1"/>
          <w:sz w:val="28"/>
          <w:szCs w:val="28"/>
        </w:rPr>
        <w:t>у</w:t>
      </w:r>
      <w:r w:rsidR="006A561E" w:rsidRPr="00685DD0">
        <w:rPr>
          <w:b w:val="0"/>
          <w:color w:val="000000" w:themeColor="text1"/>
          <w:sz w:val="28"/>
          <w:szCs w:val="28"/>
        </w:rPr>
        <w:t xml:space="preserve"> составил </w:t>
      </w:r>
      <w:r w:rsidR="002E1D7C">
        <w:rPr>
          <w:b w:val="0"/>
          <w:color w:val="000000" w:themeColor="text1"/>
          <w:sz w:val="28"/>
          <w:szCs w:val="28"/>
        </w:rPr>
        <w:t>83,9</w:t>
      </w:r>
      <w:r w:rsidRPr="00685DD0">
        <w:rPr>
          <w:b w:val="0"/>
          <w:color w:val="000000" w:themeColor="text1"/>
          <w:sz w:val="28"/>
          <w:szCs w:val="28"/>
        </w:rPr>
        <w:t>%</w:t>
      </w:r>
      <w:r w:rsidR="00E66A5B">
        <w:rPr>
          <w:b w:val="0"/>
          <w:color w:val="000000" w:themeColor="text1"/>
          <w:sz w:val="28"/>
          <w:szCs w:val="28"/>
        </w:rPr>
        <w:t xml:space="preserve">. При этом </w:t>
      </w:r>
      <w:r w:rsidR="00CA2A95">
        <w:rPr>
          <w:b w:val="0"/>
          <w:color w:val="000000" w:themeColor="text1"/>
          <w:sz w:val="28"/>
          <w:szCs w:val="28"/>
        </w:rPr>
        <w:t>для городского населения уровень удовлетворенности составил 84</w:t>
      </w:r>
      <w:r w:rsidR="00E66A5B">
        <w:rPr>
          <w:b w:val="0"/>
          <w:color w:val="000000" w:themeColor="text1"/>
          <w:sz w:val="28"/>
          <w:szCs w:val="28"/>
        </w:rPr>
        <w:t>,3%, для сельского населения – 83%</w:t>
      </w:r>
      <w:r w:rsidR="00CA2A95">
        <w:rPr>
          <w:b w:val="0"/>
          <w:color w:val="000000" w:themeColor="text1"/>
          <w:sz w:val="28"/>
          <w:szCs w:val="28"/>
        </w:rPr>
        <w:t>. Перечисленные выше показатели превышают</w:t>
      </w:r>
      <w:r w:rsidRPr="00685DD0">
        <w:rPr>
          <w:b w:val="0"/>
          <w:color w:val="000000" w:themeColor="text1"/>
          <w:sz w:val="28"/>
          <w:szCs w:val="28"/>
        </w:rPr>
        <w:t xml:space="preserve"> </w:t>
      </w:r>
      <w:r w:rsidR="006A32A0">
        <w:rPr>
          <w:b w:val="0"/>
          <w:color w:val="000000" w:themeColor="text1"/>
          <w:sz w:val="28"/>
          <w:szCs w:val="28"/>
        </w:rPr>
        <w:t>целевые значения критериев</w:t>
      </w:r>
      <w:r w:rsidR="00B80411" w:rsidRPr="00685DD0">
        <w:rPr>
          <w:b w:val="0"/>
          <w:color w:val="000000" w:themeColor="text1"/>
          <w:sz w:val="28"/>
          <w:szCs w:val="28"/>
        </w:rPr>
        <w:t xml:space="preserve"> качества медицинской помощи</w:t>
      </w:r>
      <w:r w:rsidRPr="00685DD0">
        <w:rPr>
          <w:b w:val="0"/>
          <w:color w:val="000000" w:themeColor="text1"/>
          <w:sz w:val="28"/>
          <w:szCs w:val="28"/>
        </w:rPr>
        <w:t>, установленн</w:t>
      </w:r>
      <w:r w:rsidR="006A32A0">
        <w:rPr>
          <w:b w:val="0"/>
          <w:color w:val="000000" w:themeColor="text1"/>
          <w:sz w:val="28"/>
          <w:szCs w:val="28"/>
        </w:rPr>
        <w:t>ых</w:t>
      </w:r>
      <w:r w:rsidRPr="00685DD0">
        <w:rPr>
          <w:b w:val="0"/>
          <w:color w:val="000000" w:themeColor="text1"/>
          <w:sz w:val="28"/>
          <w:szCs w:val="28"/>
        </w:rPr>
        <w:t xml:space="preserve"> Территориальной программой</w:t>
      </w:r>
      <w:r w:rsidR="00B80411" w:rsidRPr="00685DD0">
        <w:rPr>
          <w:b w:val="0"/>
          <w:color w:val="000000" w:themeColor="text1"/>
          <w:sz w:val="28"/>
          <w:szCs w:val="28"/>
        </w:rPr>
        <w:t xml:space="preserve"> государственных гарантий бесплатного оказания</w:t>
      </w:r>
      <w:r w:rsidR="009B1A34" w:rsidRPr="00685DD0">
        <w:rPr>
          <w:b w:val="0"/>
          <w:color w:val="000000" w:themeColor="text1"/>
          <w:sz w:val="28"/>
          <w:szCs w:val="28"/>
        </w:rPr>
        <w:t xml:space="preserve"> </w:t>
      </w:r>
      <w:r w:rsidR="00B80411" w:rsidRPr="00685DD0">
        <w:rPr>
          <w:b w:val="0"/>
          <w:color w:val="000000" w:themeColor="text1"/>
          <w:sz w:val="28"/>
          <w:szCs w:val="28"/>
        </w:rPr>
        <w:t>гражданам медицинской помощи в Новосибирской области на 201</w:t>
      </w:r>
      <w:r w:rsidR="00D06E87" w:rsidRPr="00685DD0">
        <w:rPr>
          <w:b w:val="0"/>
          <w:color w:val="000000" w:themeColor="text1"/>
          <w:sz w:val="28"/>
          <w:szCs w:val="28"/>
        </w:rPr>
        <w:t>8</w:t>
      </w:r>
      <w:r w:rsidR="00B80411" w:rsidRPr="00685DD0">
        <w:rPr>
          <w:b w:val="0"/>
          <w:color w:val="000000" w:themeColor="text1"/>
          <w:sz w:val="28"/>
          <w:szCs w:val="28"/>
        </w:rPr>
        <w:t xml:space="preserve"> год, утвержденной постановлением </w:t>
      </w:r>
      <w:r w:rsidR="00DE690D" w:rsidRPr="00685DD0">
        <w:rPr>
          <w:b w:val="0"/>
          <w:color w:val="000000" w:themeColor="text1"/>
          <w:sz w:val="28"/>
          <w:szCs w:val="28"/>
        </w:rPr>
        <w:t xml:space="preserve">Правительства </w:t>
      </w:r>
      <w:r w:rsidR="0020795A" w:rsidRPr="00685DD0">
        <w:rPr>
          <w:b w:val="0"/>
          <w:color w:val="000000" w:themeColor="text1"/>
          <w:sz w:val="28"/>
          <w:szCs w:val="28"/>
        </w:rPr>
        <w:t>Новосибирской области от</w:t>
      </w:r>
      <w:proofErr w:type="gramEnd"/>
      <w:r w:rsidR="0020795A" w:rsidRPr="00685DD0">
        <w:rPr>
          <w:b w:val="0"/>
          <w:color w:val="000000" w:themeColor="text1"/>
          <w:sz w:val="28"/>
          <w:szCs w:val="28"/>
        </w:rPr>
        <w:t xml:space="preserve"> </w:t>
      </w:r>
      <w:r w:rsidR="00DE690D" w:rsidRPr="00685DD0">
        <w:rPr>
          <w:b w:val="0"/>
          <w:color w:val="000000" w:themeColor="text1"/>
          <w:sz w:val="28"/>
          <w:szCs w:val="28"/>
        </w:rPr>
        <w:t>27</w:t>
      </w:r>
      <w:r w:rsidR="0020795A" w:rsidRPr="00685DD0">
        <w:rPr>
          <w:b w:val="0"/>
          <w:color w:val="000000" w:themeColor="text1"/>
          <w:sz w:val="28"/>
          <w:szCs w:val="28"/>
        </w:rPr>
        <w:t>.12.201</w:t>
      </w:r>
      <w:r w:rsidR="000C0DCE" w:rsidRPr="00685DD0">
        <w:rPr>
          <w:b w:val="0"/>
          <w:color w:val="000000" w:themeColor="text1"/>
          <w:sz w:val="28"/>
          <w:szCs w:val="28"/>
        </w:rPr>
        <w:t>7</w:t>
      </w:r>
      <w:r w:rsidR="0020795A" w:rsidRPr="00685DD0">
        <w:rPr>
          <w:b w:val="0"/>
          <w:color w:val="000000" w:themeColor="text1"/>
          <w:sz w:val="28"/>
          <w:szCs w:val="28"/>
        </w:rPr>
        <w:t xml:space="preserve"> </w:t>
      </w:r>
      <w:r w:rsidR="009B1A34" w:rsidRPr="00685DD0">
        <w:rPr>
          <w:b w:val="0"/>
          <w:color w:val="000000" w:themeColor="text1"/>
          <w:sz w:val="28"/>
          <w:szCs w:val="28"/>
        </w:rPr>
        <w:t>№</w:t>
      </w:r>
      <w:r w:rsidR="0020795A" w:rsidRPr="00685DD0">
        <w:rPr>
          <w:b w:val="0"/>
          <w:color w:val="000000" w:themeColor="text1"/>
          <w:sz w:val="28"/>
          <w:szCs w:val="28"/>
        </w:rPr>
        <w:t xml:space="preserve"> </w:t>
      </w:r>
      <w:r w:rsidR="00DE690D" w:rsidRPr="00685DD0">
        <w:rPr>
          <w:b w:val="0"/>
          <w:color w:val="000000" w:themeColor="text1"/>
          <w:sz w:val="28"/>
          <w:szCs w:val="28"/>
        </w:rPr>
        <w:t>4</w:t>
      </w:r>
      <w:r w:rsidR="000C0DCE" w:rsidRPr="00685DD0">
        <w:rPr>
          <w:b w:val="0"/>
          <w:color w:val="000000" w:themeColor="text1"/>
          <w:sz w:val="28"/>
          <w:szCs w:val="28"/>
        </w:rPr>
        <w:t>70</w:t>
      </w:r>
      <w:r w:rsidR="00DE690D" w:rsidRPr="00685DD0">
        <w:rPr>
          <w:b w:val="0"/>
          <w:color w:val="000000" w:themeColor="text1"/>
          <w:sz w:val="28"/>
          <w:szCs w:val="28"/>
        </w:rPr>
        <w:t>-п,</w:t>
      </w:r>
      <w:r w:rsidR="00B80411" w:rsidRPr="00685DD0">
        <w:rPr>
          <w:b w:val="0"/>
          <w:color w:val="000000" w:themeColor="text1"/>
          <w:sz w:val="28"/>
          <w:szCs w:val="28"/>
        </w:rPr>
        <w:t xml:space="preserve"> </w:t>
      </w:r>
      <w:r w:rsidR="006A32A0">
        <w:rPr>
          <w:b w:val="0"/>
          <w:color w:val="000000" w:themeColor="text1"/>
          <w:sz w:val="28"/>
          <w:szCs w:val="28"/>
        </w:rPr>
        <w:t>которые составляю</w:t>
      </w:r>
      <w:r w:rsidRPr="00685DD0">
        <w:rPr>
          <w:b w:val="0"/>
          <w:color w:val="000000" w:themeColor="text1"/>
          <w:sz w:val="28"/>
          <w:szCs w:val="28"/>
        </w:rPr>
        <w:t xml:space="preserve">т </w:t>
      </w:r>
      <w:r w:rsidR="000C0DCE" w:rsidRPr="00685DD0">
        <w:rPr>
          <w:b w:val="0"/>
          <w:color w:val="000000" w:themeColor="text1"/>
          <w:sz w:val="28"/>
          <w:szCs w:val="28"/>
        </w:rPr>
        <w:t>68,1</w:t>
      </w:r>
      <w:r w:rsidRPr="00685DD0">
        <w:rPr>
          <w:b w:val="0"/>
          <w:color w:val="000000" w:themeColor="text1"/>
          <w:sz w:val="28"/>
          <w:szCs w:val="28"/>
        </w:rPr>
        <w:t>%</w:t>
      </w:r>
      <w:r w:rsidR="006A32A0">
        <w:rPr>
          <w:b w:val="0"/>
          <w:color w:val="000000" w:themeColor="text1"/>
          <w:sz w:val="28"/>
          <w:szCs w:val="28"/>
        </w:rPr>
        <w:t xml:space="preserve">, в </w:t>
      </w:r>
      <w:r w:rsidR="002C48AA">
        <w:rPr>
          <w:b w:val="0"/>
          <w:color w:val="000000" w:themeColor="text1"/>
          <w:sz w:val="28"/>
          <w:szCs w:val="28"/>
        </w:rPr>
        <w:t>том числе</w:t>
      </w:r>
      <w:r w:rsidR="006A32A0">
        <w:rPr>
          <w:b w:val="0"/>
          <w:color w:val="000000" w:themeColor="text1"/>
          <w:sz w:val="28"/>
          <w:szCs w:val="28"/>
        </w:rPr>
        <w:t xml:space="preserve"> 63,5% для городского населения и</w:t>
      </w:r>
      <w:r w:rsidR="00E66A5B">
        <w:rPr>
          <w:b w:val="0"/>
          <w:color w:val="000000" w:themeColor="text1"/>
          <w:sz w:val="28"/>
          <w:szCs w:val="28"/>
        </w:rPr>
        <w:t xml:space="preserve"> </w:t>
      </w:r>
      <w:r w:rsidR="006A32A0">
        <w:rPr>
          <w:b w:val="0"/>
          <w:color w:val="000000" w:themeColor="text1"/>
          <w:sz w:val="28"/>
          <w:szCs w:val="28"/>
        </w:rPr>
        <w:t xml:space="preserve">69,7% – </w:t>
      </w:r>
      <w:r w:rsidR="00E66A5B">
        <w:rPr>
          <w:b w:val="0"/>
          <w:color w:val="000000" w:themeColor="text1"/>
          <w:sz w:val="28"/>
          <w:szCs w:val="28"/>
        </w:rPr>
        <w:t>для сельского населения</w:t>
      </w:r>
      <w:r w:rsidR="006A32A0">
        <w:rPr>
          <w:b w:val="0"/>
          <w:color w:val="000000" w:themeColor="text1"/>
          <w:sz w:val="28"/>
          <w:szCs w:val="28"/>
        </w:rPr>
        <w:t>.</w:t>
      </w:r>
    </w:p>
    <w:p w:rsidR="00A334FA" w:rsidRPr="00685DD0" w:rsidRDefault="00A334FA" w:rsidP="00A334FA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right"/>
        <w:rPr>
          <w:b w:val="0"/>
          <w:i/>
          <w:color w:val="000000" w:themeColor="text1"/>
          <w:sz w:val="28"/>
          <w:szCs w:val="28"/>
        </w:rPr>
      </w:pPr>
      <w:r w:rsidRPr="00685DD0">
        <w:rPr>
          <w:b w:val="0"/>
          <w:i/>
          <w:color w:val="000000" w:themeColor="text1"/>
          <w:sz w:val="28"/>
          <w:szCs w:val="28"/>
        </w:rPr>
        <w:t>Рисунок 3</w:t>
      </w:r>
    </w:p>
    <w:p w:rsidR="008A69D6" w:rsidRPr="00685DD0" w:rsidRDefault="00D45EBE" w:rsidP="00A334FA">
      <w:pPr>
        <w:pStyle w:val="4"/>
        <w:shd w:val="clear" w:color="auto" w:fill="FFFFFF"/>
        <w:spacing w:before="0" w:beforeAutospacing="0" w:after="300" w:afterAutospacing="0" w:line="300" w:lineRule="auto"/>
        <w:jc w:val="right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6AF391B8" wp14:editId="1D2A1EDB">
            <wp:extent cx="6549081" cy="3855308"/>
            <wp:effectExtent l="0" t="0" r="2349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DC9" w:rsidRPr="00685DD0" w:rsidRDefault="00957DC9" w:rsidP="00957D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b/>
          <w:sz w:val="28"/>
          <w:szCs w:val="28"/>
          <w:lang w:eastAsia="ru-RU"/>
        </w:rPr>
        <w:t>Уровень удовлетворенности качеством и доступностью медицинской помощи в медицинских организациях, оказывающих медико-санитарную  помощь в амбулаторных условиях</w:t>
      </w:r>
    </w:p>
    <w:p w:rsidR="00CE3775" w:rsidRPr="00685DD0" w:rsidRDefault="00CE3775" w:rsidP="00CE3775">
      <w:p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Общий уровень удовлетворенности застрахованных лиц качеством и доступностью медицинской помощи при получении медицинской помощи в амбулаторных условиях составляет </w:t>
      </w:r>
      <w:r w:rsidR="00BA0B5E">
        <w:rPr>
          <w:rFonts w:ascii="Times New Roman" w:hAnsi="Times New Roman" w:cs="Times New Roman"/>
          <w:sz w:val="28"/>
          <w:szCs w:val="28"/>
          <w:lang w:eastAsia="ru-RU"/>
        </w:rPr>
        <w:t>73,6</w:t>
      </w:r>
      <w:r w:rsidR="00F87D1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083"/>
      </w:tblGrid>
      <w:tr w:rsidR="00957DC9" w:rsidRPr="00685DD0" w:rsidTr="00CA5099">
        <w:tc>
          <w:tcPr>
            <w:tcW w:w="675" w:type="dxa"/>
          </w:tcPr>
          <w:p w:rsidR="00957DC9" w:rsidRPr="00685DD0" w:rsidRDefault="00957DC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957DC9" w:rsidRPr="00685DD0" w:rsidRDefault="00957DC9" w:rsidP="00CA5099">
            <w:pPr>
              <w:tabs>
                <w:tab w:val="left" w:pos="885"/>
                <w:tab w:val="left" w:pos="1320"/>
                <w:tab w:val="center" w:pos="2089"/>
                <w:tab w:val="center" w:pos="2513"/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Наименование МО</w:t>
            </w:r>
          </w:p>
        </w:tc>
        <w:tc>
          <w:tcPr>
            <w:tcW w:w="2268" w:type="dxa"/>
          </w:tcPr>
          <w:p w:rsidR="00957DC9" w:rsidRPr="00685DD0" w:rsidRDefault="00957DC9" w:rsidP="00CA5099">
            <w:pPr>
              <w:tabs>
                <w:tab w:val="left" w:pos="5685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респондентов</w:t>
            </w:r>
          </w:p>
        </w:tc>
        <w:tc>
          <w:tcPr>
            <w:tcW w:w="3083" w:type="dxa"/>
          </w:tcPr>
          <w:p w:rsidR="00957DC9" w:rsidRPr="00685DD0" w:rsidRDefault="00957DC9" w:rsidP="00CA509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удовлетворенности, %</w:t>
            </w:r>
          </w:p>
        </w:tc>
      </w:tr>
      <w:tr w:rsidR="004D1DEC" w:rsidRPr="00685DD0" w:rsidTr="00CA5099">
        <w:trPr>
          <w:trHeight w:val="54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Коченевская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"Куйбышевская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3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Чистоозерная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54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"НГПЦ"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54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ГБУЗ НСО "ГП № 20"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105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"ГНОКГВВ"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4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3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"Ордынская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"НРБ № 1"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3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№34"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135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"ГДКБСМП"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D1DEC" w:rsidRPr="00685DD0" w:rsidTr="00CA5099">
        <w:trPr>
          <w:trHeight w:val="54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13 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</w:tr>
      <w:tr w:rsidR="004D1DEC" w:rsidRPr="00685DD0" w:rsidTr="00CA5099">
        <w:trPr>
          <w:trHeight w:val="3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"ДГСП"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  <w:tr w:rsidR="004D1DEC" w:rsidRPr="00685DD0" w:rsidTr="00CA5099">
        <w:trPr>
          <w:trHeight w:val="105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</w:tr>
      <w:tr w:rsidR="004D1DEC" w:rsidRPr="00685DD0" w:rsidTr="00CA5099">
        <w:trPr>
          <w:trHeight w:val="15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4D1DEC" w:rsidRPr="00685DD0" w:rsidTr="00CA5099">
        <w:trPr>
          <w:trHeight w:val="38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Тогучинская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4D1DEC" w:rsidRPr="00685DD0" w:rsidTr="00CA5099"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НСО "ГКП № 1"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6"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"ОЦГБ"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"КДП № 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Линевская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11"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"РД № 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7"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НСО "ДГКБ № 4 имени В.С. 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Гераськова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17"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25"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14"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"ГНОКБ"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1"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"КДП № 27"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29"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"ГБ № 4"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19"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24"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"ИЦГБ"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Сузунская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21"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</w:tr>
      <w:tr w:rsidR="004D1DEC" w:rsidRPr="00685DD0" w:rsidTr="00CA5099">
        <w:trPr>
          <w:trHeight w:val="21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"БЦГБ"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</w:tr>
      <w:tr w:rsidR="004D1DEC" w:rsidRPr="00685DD0" w:rsidTr="00CA5099">
        <w:trPr>
          <w:trHeight w:val="414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"Барабинская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</w:tr>
      <w:tr w:rsidR="004D1DEC" w:rsidRPr="00685DD0" w:rsidTr="00CA5099">
        <w:trPr>
          <w:trHeight w:val="5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"ГБ № 3"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</w:tr>
      <w:tr w:rsidR="004D1DEC" w:rsidRPr="00685DD0" w:rsidTr="00CA5099">
        <w:trPr>
          <w:trHeight w:val="5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4D1DEC" w:rsidRPr="00685DD0" w:rsidTr="00CA5099">
        <w:trPr>
          <w:trHeight w:val="5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НЦРБ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4D1DEC" w:rsidRPr="00685DD0" w:rsidTr="00CA5099">
        <w:trPr>
          <w:trHeight w:val="5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</w:tr>
      <w:tr w:rsidR="004D1DEC" w:rsidRPr="00685DD0" w:rsidTr="00CA5099">
        <w:trPr>
          <w:trHeight w:val="52"/>
        </w:trPr>
        <w:tc>
          <w:tcPr>
            <w:tcW w:w="675" w:type="dxa"/>
          </w:tcPr>
          <w:p w:rsidR="004D1DEC" w:rsidRPr="00685DD0" w:rsidRDefault="004D1DEC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5" w:type="dxa"/>
            <w:vAlign w:val="bottom"/>
          </w:tcPr>
          <w:p w:rsidR="004D1DEC" w:rsidRPr="00BA0B5E" w:rsidRDefault="004D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Карасукская</w:t>
            </w:r>
            <w:proofErr w:type="spellEnd"/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4D1DEC" w:rsidRPr="00BA0B5E" w:rsidRDefault="004D1D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957DC9" w:rsidRPr="00685DD0" w:rsidRDefault="00957DC9" w:rsidP="00A30F7E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right"/>
        <w:rPr>
          <w:b w:val="0"/>
          <w:i/>
          <w:color w:val="000000" w:themeColor="text1"/>
          <w:sz w:val="28"/>
          <w:szCs w:val="28"/>
        </w:rPr>
      </w:pPr>
    </w:p>
    <w:p w:rsidR="00CE3775" w:rsidRPr="00685DD0" w:rsidRDefault="00CE3775" w:rsidP="00CE3775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Анонимное анкетирование было проведено </w:t>
      </w:r>
      <w:r w:rsidR="00AC31B6" w:rsidRPr="00685DD0">
        <w:rPr>
          <w:b w:val="0"/>
          <w:color w:val="000000" w:themeColor="text1"/>
          <w:sz w:val="28"/>
          <w:szCs w:val="28"/>
        </w:rPr>
        <w:t xml:space="preserve">в поликлинических отделениях </w:t>
      </w:r>
      <w:r w:rsidR="00BA0B5E">
        <w:rPr>
          <w:b w:val="0"/>
          <w:color w:val="000000" w:themeColor="text1"/>
          <w:sz w:val="28"/>
          <w:szCs w:val="28"/>
        </w:rPr>
        <w:t>51</w:t>
      </w:r>
      <w:r w:rsidR="00AC31B6" w:rsidRPr="00685DD0">
        <w:rPr>
          <w:b w:val="0"/>
          <w:color w:val="000000" w:themeColor="text1"/>
          <w:sz w:val="28"/>
          <w:szCs w:val="28"/>
        </w:rPr>
        <w:t xml:space="preserve"> медицинск</w:t>
      </w:r>
      <w:r w:rsidR="00BA0B5E">
        <w:rPr>
          <w:b w:val="0"/>
          <w:color w:val="000000" w:themeColor="text1"/>
          <w:sz w:val="28"/>
          <w:szCs w:val="28"/>
        </w:rPr>
        <w:t>ой</w:t>
      </w:r>
      <w:r w:rsidR="00AC31B6" w:rsidRPr="00685DD0">
        <w:rPr>
          <w:b w:val="0"/>
          <w:color w:val="000000" w:themeColor="text1"/>
          <w:sz w:val="28"/>
          <w:szCs w:val="28"/>
        </w:rPr>
        <w:t xml:space="preserve"> организаци</w:t>
      </w:r>
      <w:r w:rsidR="00BA0B5E">
        <w:rPr>
          <w:b w:val="0"/>
          <w:color w:val="000000" w:themeColor="text1"/>
          <w:sz w:val="28"/>
          <w:szCs w:val="28"/>
        </w:rPr>
        <w:t>и</w:t>
      </w:r>
      <w:r w:rsidR="00AC31B6" w:rsidRPr="00685DD0">
        <w:rPr>
          <w:b w:val="0"/>
          <w:color w:val="000000" w:themeColor="text1"/>
          <w:sz w:val="28"/>
          <w:szCs w:val="28"/>
        </w:rPr>
        <w:t>, из числа которых</w:t>
      </w:r>
      <w:r w:rsidR="001B1F76" w:rsidRPr="00685DD0">
        <w:rPr>
          <w:b w:val="0"/>
          <w:color w:val="000000" w:themeColor="text1"/>
          <w:sz w:val="28"/>
          <w:szCs w:val="28"/>
        </w:rPr>
        <w:t xml:space="preserve"> (согласно Приказу № 103 ФФОМС от 11.06.2015)</w:t>
      </w:r>
      <w:r w:rsidR="00AC31B6" w:rsidRPr="00685DD0">
        <w:rPr>
          <w:b w:val="0"/>
          <w:color w:val="000000" w:themeColor="text1"/>
          <w:sz w:val="28"/>
          <w:szCs w:val="28"/>
        </w:rPr>
        <w:t>:</w:t>
      </w:r>
    </w:p>
    <w:p w:rsidR="00AC31B6" w:rsidRPr="00685DD0" w:rsidRDefault="00AC31B6" w:rsidP="001B1F76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</w:t>
      </w:r>
      <w:r w:rsidR="00121ADC" w:rsidRPr="00685DD0">
        <w:rPr>
          <w:b w:val="0"/>
          <w:color w:val="000000" w:themeColor="text1"/>
          <w:sz w:val="28"/>
          <w:szCs w:val="28"/>
        </w:rPr>
        <w:t>в</w:t>
      </w:r>
      <w:r w:rsidR="001B1F76" w:rsidRPr="00685DD0">
        <w:rPr>
          <w:b w:val="0"/>
          <w:color w:val="000000" w:themeColor="text1"/>
          <w:sz w:val="28"/>
          <w:szCs w:val="28"/>
        </w:rPr>
        <w:t>ысокий  уровень удовлетворенности (75</w:t>
      </w:r>
      <w:r w:rsidR="00121ADC" w:rsidRPr="00685DD0">
        <w:rPr>
          <w:b w:val="0"/>
          <w:color w:val="000000" w:themeColor="text1"/>
          <w:sz w:val="28"/>
          <w:szCs w:val="28"/>
        </w:rPr>
        <w:t>%</w:t>
      </w:r>
      <w:r w:rsidR="001B1F76" w:rsidRPr="00685DD0">
        <w:rPr>
          <w:b w:val="0"/>
          <w:color w:val="000000" w:themeColor="text1"/>
          <w:sz w:val="28"/>
          <w:szCs w:val="28"/>
        </w:rPr>
        <w:t>-100%) наблюдается в</w:t>
      </w:r>
      <w:r w:rsidRPr="00685DD0">
        <w:rPr>
          <w:b w:val="0"/>
          <w:color w:val="000000" w:themeColor="text1"/>
          <w:sz w:val="28"/>
          <w:szCs w:val="28"/>
        </w:rPr>
        <w:t xml:space="preserve"> </w:t>
      </w:r>
      <w:r w:rsidR="005571B1">
        <w:rPr>
          <w:b w:val="0"/>
          <w:color w:val="000000" w:themeColor="text1"/>
          <w:sz w:val="28"/>
          <w:szCs w:val="28"/>
        </w:rPr>
        <w:t>32</w:t>
      </w:r>
      <w:r w:rsidRPr="00685DD0">
        <w:rPr>
          <w:b w:val="0"/>
          <w:color w:val="000000" w:themeColor="text1"/>
          <w:sz w:val="28"/>
          <w:szCs w:val="28"/>
        </w:rPr>
        <w:t xml:space="preserve"> м</w:t>
      </w:r>
      <w:r w:rsidR="001B1F76" w:rsidRPr="00685DD0">
        <w:rPr>
          <w:b w:val="0"/>
          <w:color w:val="000000" w:themeColor="text1"/>
          <w:sz w:val="28"/>
          <w:szCs w:val="28"/>
        </w:rPr>
        <w:t>едицинских организациях;</w:t>
      </w:r>
    </w:p>
    <w:p w:rsidR="001B1F76" w:rsidRPr="00685DD0" w:rsidRDefault="00121ADC" w:rsidP="001B1F76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средний уровень удовлетворенности (50%-75%) наблюдается в </w:t>
      </w:r>
      <w:r w:rsidR="005571B1">
        <w:rPr>
          <w:b w:val="0"/>
          <w:color w:val="000000" w:themeColor="text1"/>
          <w:sz w:val="28"/>
          <w:szCs w:val="28"/>
        </w:rPr>
        <w:t>15</w:t>
      </w:r>
      <w:r w:rsidR="00D27FA6" w:rsidRPr="00685DD0">
        <w:rPr>
          <w:b w:val="0"/>
          <w:color w:val="000000" w:themeColor="text1"/>
          <w:sz w:val="28"/>
          <w:szCs w:val="28"/>
        </w:rPr>
        <w:t xml:space="preserve"> медицинских организациях;</w:t>
      </w:r>
    </w:p>
    <w:p w:rsidR="00D27FA6" w:rsidRPr="00685DD0" w:rsidRDefault="00D27FA6" w:rsidP="001B1F76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удовлетворительный уровень удовлетворенности (25%-50%) наблюдается в </w:t>
      </w:r>
      <w:r w:rsidR="00CA2A95">
        <w:rPr>
          <w:b w:val="0"/>
          <w:color w:val="000000" w:themeColor="text1"/>
          <w:sz w:val="28"/>
          <w:szCs w:val="28"/>
        </w:rPr>
        <w:t>2</w:t>
      </w:r>
      <w:r w:rsidRPr="00685DD0">
        <w:rPr>
          <w:b w:val="0"/>
          <w:color w:val="000000" w:themeColor="text1"/>
          <w:sz w:val="28"/>
          <w:szCs w:val="28"/>
        </w:rPr>
        <w:t xml:space="preserve"> медицинских организациях;</w:t>
      </w:r>
    </w:p>
    <w:p w:rsidR="00CA2A95" w:rsidRDefault="001F4F87" w:rsidP="00CA2A95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>- низкий уровень удовлетворенности (</w:t>
      </w:r>
      <w:r w:rsidR="00D27FA6" w:rsidRPr="00685DD0">
        <w:rPr>
          <w:b w:val="0"/>
          <w:color w:val="000000" w:themeColor="text1"/>
          <w:sz w:val="28"/>
          <w:szCs w:val="28"/>
        </w:rPr>
        <w:t>0%-25%</w:t>
      </w:r>
      <w:r w:rsidR="00CA2A95">
        <w:rPr>
          <w:b w:val="0"/>
          <w:color w:val="000000" w:themeColor="text1"/>
          <w:sz w:val="28"/>
          <w:szCs w:val="28"/>
        </w:rPr>
        <w:t>) наблюдается в 2 медицинских организациях.</w:t>
      </w:r>
    </w:p>
    <w:p w:rsidR="006F771D" w:rsidRPr="00685DD0" w:rsidRDefault="00A334FA" w:rsidP="00CA2A95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right"/>
        <w:rPr>
          <w:b w:val="0"/>
          <w:i/>
          <w:color w:val="000000" w:themeColor="text1"/>
          <w:sz w:val="28"/>
          <w:szCs w:val="28"/>
        </w:rPr>
      </w:pPr>
      <w:r w:rsidRPr="00685DD0">
        <w:rPr>
          <w:b w:val="0"/>
          <w:i/>
          <w:color w:val="000000" w:themeColor="text1"/>
          <w:sz w:val="28"/>
          <w:szCs w:val="28"/>
        </w:rPr>
        <w:t>Рисунок 4</w:t>
      </w:r>
    </w:p>
    <w:p w:rsidR="00246AE9" w:rsidRPr="00685DD0" w:rsidRDefault="00246AE9" w:rsidP="00A30F7E">
      <w:pPr>
        <w:pStyle w:val="4"/>
        <w:shd w:val="clear" w:color="auto" w:fill="FFFFFF"/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73EE7752" wp14:editId="1E6474BC">
            <wp:extent cx="6466703" cy="4473146"/>
            <wp:effectExtent l="0" t="0" r="1079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AD9" w:rsidRDefault="00A97F87" w:rsidP="00A97F87">
      <w:pPr>
        <w:pStyle w:val="4"/>
        <w:shd w:val="clear" w:color="auto" w:fill="FFFFFF"/>
        <w:tabs>
          <w:tab w:val="left" w:pos="3315"/>
        </w:tabs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ab/>
      </w:r>
    </w:p>
    <w:p w:rsidR="006A32A0" w:rsidRDefault="006A32A0" w:rsidP="00A97F87">
      <w:pPr>
        <w:pStyle w:val="4"/>
        <w:shd w:val="clear" w:color="auto" w:fill="FFFFFF"/>
        <w:tabs>
          <w:tab w:val="left" w:pos="3315"/>
        </w:tabs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6A32A0" w:rsidRPr="00685DD0" w:rsidRDefault="006A32A0" w:rsidP="00A97F87">
      <w:pPr>
        <w:pStyle w:val="4"/>
        <w:shd w:val="clear" w:color="auto" w:fill="FFFFFF"/>
        <w:tabs>
          <w:tab w:val="left" w:pos="3315"/>
        </w:tabs>
        <w:spacing w:before="0" w:beforeAutospacing="0" w:after="0" w:afterAutospacing="0" w:line="30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957DC9" w:rsidRPr="00685DD0" w:rsidRDefault="00957DC9" w:rsidP="00957D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b/>
          <w:sz w:val="28"/>
          <w:szCs w:val="28"/>
          <w:lang w:eastAsia="ru-RU"/>
        </w:rPr>
        <w:t>Уровень удовлетворенности качеством и доступностью медицинской помощи в медицинских организациях, оказывающих медицинскую помощь в условиях дневного стационара</w:t>
      </w:r>
    </w:p>
    <w:p w:rsidR="00FD3EE9" w:rsidRPr="00685DD0" w:rsidRDefault="00FD3EE9" w:rsidP="00FD3EE9">
      <w:p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Общий уровень удовлетворенности застрахованных лиц качеством и доступностью медицинской помощи при получении медицинской помощи в условиях дневного стационара составляет </w:t>
      </w:r>
      <w:r w:rsidR="009C1C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F68C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1CBB">
        <w:rPr>
          <w:rFonts w:ascii="Times New Roman" w:hAnsi="Times New Roman" w:cs="Times New Roman"/>
          <w:sz w:val="28"/>
          <w:szCs w:val="28"/>
          <w:lang w:eastAsia="ru-RU"/>
        </w:rPr>
        <w:t>,4</w:t>
      </w:r>
      <w:r w:rsidR="008744C5" w:rsidRPr="00685DD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083"/>
      </w:tblGrid>
      <w:tr w:rsidR="00957DC9" w:rsidRPr="00685DD0" w:rsidTr="00CA5099">
        <w:tc>
          <w:tcPr>
            <w:tcW w:w="675" w:type="dxa"/>
          </w:tcPr>
          <w:p w:rsidR="00957DC9" w:rsidRPr="00685DD0" w:rsidRDefault="00957DC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957DC9" w:rsidRPr="00685DD0" w:rsidRDefault="00957DC9" w:rsidP="00CA5099">
            <w:pPr>
              <w:tabs>
                <w:tab w:val="left" w:pos="885"/>
                <w:tab w:val="left" w:pos="1320"/>
                <w:tab w:val="center" w:pos="2089"/>
                <w:tab w:val="center" w:pos="2513"/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Наименование МО</w:t>
            </w:r>
          </w:p>
        </w:tc>
        <w:tc>
          <w:tcPr>
            <w:tcW w:w="2268" w:type="dxa"/>
          </w:tcPr>
          <w:p w:rsidR="00957DC9" w:rsidRPr="00685DD0" w:rsidRDefault="00957DC9" w:rsidP="00CA5099">
            <w:pPr>
              <w:tabs>
                <w:tab w:val="left" w:pos="5685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респондентов</w:t>
            </w:r>
          </w:p>
        </w:tc>
        <w:tc>
          <w:tcPr>
            <w:tcW w:w="3083" w:type="dxa"/>
          </w:tcPr>
          <w:p w:rsidR="00957DC9" w:rsidRPr="00685DD0" w:rsidRDefault="00957DC9" w:rsidP="00CA509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удовлетворенности, %</w:t>
            </w:r>
          </w:p>
        </w:tc>
      </w:tr>
      <w:tr w:rsidR="00CA5099" w:rsidRPr="00685DD0" w:rsidTr="00CA5099">
        <w:trPr>
          <w:trHeight w:val="135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6"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"Куйбышевская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540645 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Чистоозерная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5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"НГПЦ"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20"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Карасукская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"ГНОКГВВ"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"ГИКБ № 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Новосибирский филиал ФГБУ "МНТК "Микрохирургия глаза" им. акад. 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С.Н.Федорова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Минздрава России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38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"Ордынская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42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"НОКВД"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5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"ГБ № 4"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5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"РД № 2"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D66FA0">
        <w:trPr>
          <w:trHeight w:val="32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"Барабинская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Сузунская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Тогучинская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"НРБ № 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13 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№34"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"ГДКБСМП"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"ИЦГБ"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29"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2"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</w:t>
            </w:r>
          </w:p>
        </w:tc>
      </w:tr>
      <w:tr w:rsidR="00CA5099" w:rsidRPr="00685DD0" w:rsidTr="00D66FA0">
        <w:trPr>
          <w:trHeight w:val="32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НСО "ДГКБ № 4 имени В.С. 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Гераськова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Коченевская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"ОЦГБ"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17"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НСО "ГКП № 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Линевская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НЦРБ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21"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22"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7"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CA5099" w:rsidRPr="00685DD0" w:rsidTr="00CA5099">
        <w:trPr>
          <w:trHeight w:val="20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Нефролайн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-Новосибирск"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CA5099" w:rsidRPr="00685DD0" w:rsidTr="00D66FA0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12"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"ГП № 24"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540217 ГБУЗ НСО "КДП № 27"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540642 ГБУЗ НСО "</w:t>
            </w:r>
            <w:proofErr w:type="spellStart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Черепановская</w:t>
            </w:r>
            <w:proofErr w:type="spellEnd"/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540160 ГБУЗ НСО "ГП № 14"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</w:t>
            </w:r>
          </w:p>
        </w:tc>
      </w:tr>
      <w:tr w:rsidR="00CA5099" w:rsidRPr="00685DD0" w:rsidTr="00CA5099">
        <w:trPr>
          <w:trHeight w:val="34"/>
        </w:trPr>
        <w:tc>
          <w:tcPr>
            <w:tcW w:w="675" w:type="dxa"/>
          </w:tcPr>
          <w:p w:rsidR="00CA5099" w:rsidRPr="00685DD0" w:rsidRDefault="00CA509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vAlign w:val="bottom"/>
          </w:tcPr>
          <w:p w:rsidR="00CA5099" w:rsidRPr="00FC0742" w:rsidRDefault="00CA5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540647 ГБУЗ НСО "БЦГБ"</w:t>
            </w:r>
          </w:p>
        </w:tc>
        <w:tc>
          <w:tcPr>
            <w:tcW w:w="2268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83" w:type="dxa"/>
            <w:vAlign w:val="bottom"/>
          </w:tcPr>
          <w:p w:rsidR="00CA5099" w:rsidRPr="00FC0742" w:rsidRDefault="00CA50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</w:t>
            </w:r>
          </w:p>
        </w:tc>
      </w:tr>
    </w:tbl>
    <w:p w:rsidR="00AE1D97" w:rsidRPr="00685DD0" w:rsidRDefault="00AE1D97" w:rsidP="00AE1D97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rPr>
          <w:b w:val="0"/>
          <w:color w:val="000000" w:themeColor="text1"/>
          <w:sz w:val="28"/>
          <w:szCs w:val="28"/>
        </w:rPr>
      </w:pPr>
    </w:p>
    <w:p w:rsidR="00AE1D97" w:rsidRPr="00685DD0" w:rsidRDefault="00AE1D97" w:rsidP="00AE1D97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Анонимное анкетирование было проведено в отделениях дневного стационара </w:t>
      </w:r>
      <w:r w:rsidR="00D66FA0">
        <w:rPr>
          <w:b w:val="0"/>
          <w:color w:val="000000" w:themeColor="text1"/>
          <w:sz w:val="28"/>
          <w:szCs w:val="28"/>
        </w:rPr>
        <w:t>49</w:t>
      </w:r>
      <w:r w:rsidRPr="00685DD0">
        <w:rPr>
          <w:b w:val="0"/>
          <w:color w:val="000000" w:themeColor="text1"/>
          <w:sz w:val="28"/>
          <w:szCs w:val="28"/>
        </w:rPr>
        <w:t xml:space="preserve"> медицинских организаций, из числа которых (согласно Приказу № 103 ФФОМС от 11.06.2015):</w:t>
      </w:r>
    </w:p>
    <w:p w:rsidR="00AE1D97" w:rsidRPr="00685DD0" w:rsidRDefault="00AE1D97" w:rsidP="00AE1D97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высокий  уровень удовлетворенности (75%-100%) наблюдается в </w:t>
      </w:r>
      <w:r w:rsidR="00FC0742">
        <w:rPr>
          <w:b w:val="0"/>
          <w:color w:val="000000" w:themeColor="text1"/>
          <w:sz w:val="28"/>
          <w:szCs w:val="28"/>
        </w:rPr>
        <w:t>47</w:t>
      </w:r>
      <w:r w:rsidRPr="00685DD0">
        <w:rPr>
          <w:b w:val="0"/>
          <w:color w:val="000000" w:themeColor="text1"/>
          <w:sz w:val="28"/>
          <w:szCs w:val="28"/>
        </w:rPr>
        <w:t xml:space="preserve"> медицинских организациях;</w:t>
      </w:r>
    </w:p>
    <w:p w:rsidR="00957DC9" w:rsidRPr="00685DD0" w:rsidRDefault="00AE1D97" w:rsidP="00EC3B59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средний уровень удовлетворенности (50%-75%) наблюдается в </w:t>
      </w:r>
      <w:r w:rsidR="00FC0742">
        <w:rPr>
          <w:b w:val="0"/>
          <w:color w:val="000000" w:themeColor="text1"/>
          <w:sz w:val="28"/>
          <w:szCs w:val="28"/>
        </w:rPr>
        <w:t>2 медицинских организациях</w:t>
      </w:r>
      <w:r w:rsidRPr="00685DD0">
        <w:rPr>
          <w:b w:val="0"/>
          <w:color w:val="000000" w:themeColor="text1"/>
          <w:sz w:val="28"/>
          <w:szCs w:val="28"/>
        </w:rPr>
        <w:t>.</w:t>
      </w:r>
    </w:p>
    <w:p w:rsidR="00EC3B59" w:rsidRPr="00685DD0" w:rsidRDefault="00C13C71" w:rsidP="00C13C71">
      <w:pPr>
        <w:pStyle w:val="4"/>
        <w:shd w:val="clear" w:color="auto" w:fill="FFFFFF"/>
        <w:tabs>
          <w:tab w:val="left" w:pos="3525"/>
        </w:tabs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</w:p>
    <w:p w:rsidR="00957DC9" w:rsidRPr="00685DD0" w:rsidRDefault="00957DC9" w:rsidP="00957D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b/>
          <w:sz w:val="28"/>
          <w:szCs w:val="28"/>
          <w:lang w:eastAsia="ru-RU"/>
        </w:rPr>
        <w:t>Уровень удовлетворенности качеством и доступностью медицинской помощи в медицинских организациях, оказывающих специализированную медицинскую помощь в стационарных условиях</w:t>
      </w:r>
    </w:p>
    <w:p w:rsidR="00FD3EE9" w:rsidRPr="00685DD0" w:rsidRDefault="00FD3EE9" w:rsidP="00FD3EE9">
      <w:p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Общий уровень удовлетворенности застрахованных лиц качеством и доступностью медицинской помощи при получении медицинской помощи в стационарных условиях составляет </w:t>
      </w:r>
      <w:r w:rsidR="00CC510B">
        <w:rPr>
          <w:rFonts w:ascii="Times New Roman" w:hAnsi="Times New Roman" w:cs="Times New Roman"/>
          <w:sz w:val="28"/>
          <w:szCs w:val="28"/>
          <w:lang w:eastAsia="ru-RU"/>
        </w:rPr>
        <w:t>91,2</w:t>
      </w:r>
      <w:r w:rsidR="008744C5" w:rsidRPr="00685DD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685D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083"/>
      </w:tblGrid>
      <w:tr w:rsidR="00957DC9" w:rsidRPr="00685DD0" w:rsidTr="00CA5099">
        <w:tc>
          <w:tcPr>
            <w:tcW w:w="675" w:type="dxa"/>
          </w:tcPr>
          <w:p w:rsidR="00957DC9" w:rsidRPr="00685DD0" w:rsidRDefault="00957DC9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957DC9" w:rsidRPr="00685DD0" w:rsidRDefault="00957DC9" w:rsidP="00CA5099">
            <w:pPr>
              <w:tabs>
                <w:tab w:val="left" w:pos="885"/>
                <w:tab w:val="left" w:pos="1320"/>
                <w:tab w:val="center" w:pos="2089"/>
                <w:tab w:val="center" w:pos="2513"/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Наименование МО</w:t>
            </w:r>
          </w:p>
        </w:tc>
        <w:tc>
          <w:tcPr>
            <w:tcW w:w="2268" w:type="dxa"/>
          </w:tcPr>
          <w:p w:rsidR="00957DC9" w:rsidRPr="00685DD0" w:rsidRDefault="00957DC9" w:rsidP="00CA5099">
            <w:pPr>
              <w:tabs>
                <w:tab w:val="left" w:pos="5685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респондентов</w:t>
            </w:r>
          </w:p>
        </w:tc>
        <w:tc>
          <w:tcPr>
            <w:tcW w:w="3083" w:type="dxa"/>
          </w:tcPr>
          <w:p w:rsidR="00957DC9" w:rsidRPr="00685DD0" w:rsidRDefault="00957DC9" w:rsidP="00CA509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удовлетворенности, %</w:t>
            </w:r>
          </w:p>
        </w:tc>
      </w:tr>
      <w:tr w:rsidR="00BD461B" w:rsidRPr="00685DD0" w:rsidTr="00CA5099">
        <w:trPr>
          <w:trHeight w:val="38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"ГДКБСМП"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42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"Куйбышевская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54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Чистоозерная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54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"НГПЦ"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38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11"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54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Карасукская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"ОЦГБ"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135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3"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38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"ГНОКГВВ"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54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"Ордынская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54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815CEB">
        <w:trPr>
          <w:trHeight w:val="32"/>
        </w:trPr>
        <w:tc>
          <w:tcPr>
            <w:tcW w:w="675" w:type="dxa"/>
          </w:tcPr>
          <w:p w:rsidR="00BD461B" w:rsidRPr="00685DD0" w:rsidRDefault="00BD461B" w:rsidP="00CA509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"Гинекологическая больница № 2"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"ГКБСМП № 2"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№1"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ФКУЗ "МСЧ МВД России по Новосибирской области"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Тогучинская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"НРБ № 1"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№34"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"ИЦГБ"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НОККД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25"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2"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BD461B" w:rsidRPr="00685DD0" w:rsidTr="00815CEB">
        <w:trPr>
          <w:trHeight w:val="32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6"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Линевская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"Барабинская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Коченевская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Сузунская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"ГБ № 4"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"РД № 2"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"ГБ № 3"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НЦРБ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"ДГКБ № 1"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НСО "ДГКБ № 4 имени В.С. 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Гераськова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D461B" w:rsidRPr="00685DD0" w:rsidTr="00815CEB">
        <w:trPr>
          <w:trHeight w:val="32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"ГНОКБ"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"ГКБ № 12"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Колыванская</w:t>
            </w:r>
            <w:proofErr w:type="spellEnd"/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BD461B" w:rsidRPr="00685DD0" w:rsidTr="00CA5099">
        <w:trPr>
          <w:trHeight w:val="20"/>
        </w:trPr>
        <w:tc>
          <w:tcPr>
            <w:tcW w:w="675" w:type="dxa"/>
          </w:tcPr>
          <w:p w:rsidR="00BD461B" w:rsidRPr="00685DD0" w:rsidRDefault="00BD461B" w:rsidP="00CA2A9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bottom"/>
          </w:tcPr>
          <w:p w:rsidR="00BD461B" w:rsidRPr="001C1B2F" w:rsidRDefault="00BD46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"БЦГБ"</w:t>
            </w:r>
          </w:p>
        </w:tc>
        <w:tc>
          <w:tcPr>
            <w:tcW w:w="2268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083" w:type="dxa"/>
            <w:vAlign w:val="bottom"/>
          </w:tcPr>
          <w:p w:rsidR="00BD461B" w:rsidRPr="001C1B2F" w:rsidRDefault="00BD46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</w:tr>
    </w:tbl>
    <w:p w:rsidR="00EC3B59" w:rsidRPr="00685DD0" w:rsidRDefault="00EC3B59" w:rsidP="00EC3B59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rPr>
          <w:b w:val="0"/>
          <w:color w:val="000000" w:themeColor="text1"/>
          <w:sz w:val="28"/>
          <w:szCs w:val="28"/>
        </w:rPr>
      </w:pPr>
    </w:p>
    <w:p w:rsidR="00277DFA" w:rsidRPr="00685DD0" w:rsidRDefault="00EC3B59" w:rsidP="00EC3B59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Анонимное анкетирование было проведено в отделениях стационара </w:t>
      </w:r>
      <w:r w:rsidR="00BD461B">
        <w:rPr>
          <w:b w:val="0"/>
          <w:color w:val="000000" w:themeColor="text1"/>
          <w:sz w:val="28"/>
          <w:szCs w:val="28"/>
        </w:rPr>
        <w:t xml:space="preserve">42 </w:t>
      </w:r>
      <w:r w:rsidRPr="00685DD0">
        <w:rPr>
          <w:b w:val="0"/>
          <w:color w:val="000000" w:themeColor="text1"/>
          <w:sz w:val="28"/>
          <w:szCs w:val="28"/>
        </w:rPr>
        <w:t>медицинских организаций, из которых (согласно Приказу № 103 ФФОМС от 11.06.2015)</w:t>
      </w:r>
      <w:r w:rsidR="00277DFA" w:rsidRPr="00685DD0">
        <w:rPr>
          <w:b w:val="0"/>
          <w:color w:val="000000" w:themeColor="text1"/>
          <w:sz w:val="28"/>
          <w:szCs w:val="28"/>
        </w:rPr>
        <w:t>:</w:t>
      </w:r>
    </w:p>
    <w:p w:rsidR="00277DFA" w:rsidRPr="00685DD0" w:rsidRDefault="00EC3B59" w:rsidP="00277DFA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 </w:t>
      </w:r>
      <w:r w:rsidR="00277DFA" w:rsidRPr="00685DD0">
        <w:rPr>
          <w:b w:val="0"/>
          <w:color w:val="000000" w:themeColor="text1"/>
          <w:sz w:val="28"/>
          <w:szCs w:val="28"/>
        </w:rPr>
        <w:t xml:space="preserve">- высокий  уровень удовлетворенности (75%-100%) наблюдается в </w:t>
      </w:r>
      <w:r w:rsidR="001C1B2F">
        <w:rPr>
          <w:b w:val="0"/>
          <w:color w:val="000000" w:themeColor="text1"/>
          <w:sz w:val="28"/>
          <w:szCs w:val="28"/>
        </w:rPr>
        <w:t>38</w:t>
      </w:r>
      <w:r w:rsidR="00277DFA" w:rsidRPr="00685DD0">
        <w:rPr>
          <w:b w:val="0"/>
          <w:color w:val="000000" w:themeColor="text1"/>
          <w:sz w:val="28"/>
          <w:szCs w:val="28"/>
        </w:rPr>
        <w:t xml:space="preserve"> медицинских организациях;</w:t>
      </w:r>
    </w:p>
    <w:p w:rsidR="00176DAB" w:rsidRPr="00685DD0" w:rsidRDefault="00277DFA" w:rsidP="006A32A0">
      <w:pPr>
        <w:pStyle w:val="4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85DD0">
        <w:rPr>
          <w:b w:val="0"/>
          <w:color w:val="000000" w:themeColor="text1"/>
          <w:sz w:val="28"/>
          <w:szCs w:val="28"/>
        </w:rPr>
        <w:t xml:space="preserve">- средний уровень удовлетворенности (50%-75%) наблюдается в </w:t>
      </w:r>
      <w:r w:rsidR="001C1B2F">
        <w:rPr>
          <w:b w:val="0"/>
          <w:color w:val="000000" w:themeColor="text1"/>
          <w:sz w:val="28"/>
          <w:szCs w:val="28"/>
        </w:rPr>
        <w:t>4</w:t>
      </w:r>
      <w:r w:rsidRPr="00685DD0">
        <w:rPr>
          <w:b w:val="0"/>
          <w:color w:val="000000" w:themeColor="text1"/>
          <w:sz w:val="28"/>
          <w:szCs w:val="28"/>
        </w:rPr>
        <w:t xml:space="preserve"> медицинск</w:t>
      </w:r>
      <w:r w:rsidR="001C1B2F">
        <w:rPr>
          <w:b w:val="0"/>
          <w:color w:val="000000" w:themeColor="text1"/>
          <w:sz w:val="28"/>
          <w:szCs w:val="28"/>
        </w:rPr>
        <w:t>их</w:t>
      </w:r>
      <w:r w:rsidRPr="00685DD0">
        <w:rPr>
          <w:b w:val="0"/>
          <w:color w:val="000000" w:themeColor="text1"/>
          <w:sz w:val="28"/>
          <w:szCs w:val="28"/>
        </w:rPr>
        <w:t xml:space="preserve"> организаци</w:t>
      </w:r>
      <w:r w:rsidR="001C1B2F">
        <w:rPr>
          <w:b w:val="0"/>
          <w:color w:val="000000" w:themeColor="text1"/>
          <w:sz w:val="28"/>
          <w:szCs w:val="28"/>
        </w:rPr>
        <w:t>ях</w:t>
      </w:r>
      <w:r w:rsidR="006A32A0">
        <w:rPr>
          <w:b w:val="0"/>
          <w:color w:val="000000" w:themeColor="text1"/>
          <w:sz w:val="28"/>
          <w:szCs w:val="28"/>
        </w:rPr>
        <w:t>.</w:t>
      </w:r>
    </w:p>
    <w:p w:rsidR="00201853" w:rsidRPr="00D45EBE" w:rsidRDefault="00A334FA" w:rsidP="00201853">
      <w:pPr>
        <w:pStyle w:val="4"/>
        <w:shd w:val="clear" w:color="auto" w:fill="FFFFFF"/>
        <w:spacing w:before="0" w:beforeAutospacing="0" w:after="0" w:afterAutospacing="0" w:line="300" w:lineRule="auto"/>
        <w:contextualSpacing/>
        <w:jc w:val="right"/>
        <w:rPr>
          <w:b w:val="0"/>
          <w:i/>
          <w:color w:val="000000" w:themeColor="text1"/>
          <w:sz w:val="28"/>
          <w:szCs w:val="28"/>
        </w:rPr>
      </w:pPr>
      <w:r w:rsidRPr="00685DD0">
        <w:rPr>
          <w:b w:val="0"/>
          <w:i/>
          <w:color w:val="000000" w:themeColor="text1"/>
          <w:sz w:val="28"/>
          <w:szCs w:val="28"/>
        </w:rPr>
        <w:t>Рисунок 5</w:t>
      </w:r>
    </w:p>
    <w:p w:rsidR="006B3B30" w:rsidRPr="007B04EA" w:rsidRDefault="00D33221" w:rsidP="007B04EA">
      <w:pPr>
        <w:pStyle w:val="4"/>
        <w:shd w:val="clear" w:color="auto" w:fill="FFFFFF"/>
        <w:spacing w:before="0" w:beforeAutospacing="0" w:after="300" w:afterAutospacing="0" w:line="300" w:lineRule="auto"/>
        <w:jc w:val="both"/>
        <w:rPr>
          <w:b w:val="0"/>
          <w:color w:val="000000" w:themeColor="text1"/>
          <w:sz w:val="28"/>
          <w:szCs w:val="28"/>
        </w:rPr>
      </w:pPr>
      <w:r w:rsidRPr="00D45EBE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060F8AEF" wp14:editId="1D51B19E">
            <wp:extent cx="6466703" cy="3608173"/>
            <wp:effectExtent l="0" t="0" r="1079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6B3B30" w:rsidRPr="007B04EA" w:rsidSect="00EB103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23" w:rsidRDefault="00492B23" w:rsidP="0068299E">
      <w:pPr>
        <w:spacing w:after="0" w:line="240" w:lineRule="auto"/>
      </w:pPr>
      <w:r>
        <w:separator/>
      </w:r>
    </w:p>
  </w:endnote>
  <w:endnote w:type="continuationSeparator" w:id="0">
    <w:p w:rsidR="00492B23" w:rsidRDefault="00492B23" w:rsidP="006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23" w:rsidRDefault="00492B23" w:rsidP="0068299E">
      <w:pPr>
        <w:spacing w:after="0" w:line="240" w:lineRule="auto"/>
      </w:pPr>
      <w:r>
        <w:separator/>
      </w:r>
    </w:p>
  </w:footnote>
  <w:footnote w:type="continuationSeparator" w:id="0">
    <w:p w:rsidR="00492B23" w:rsidRDefault="00492B23" w:rsidP="0068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E"/>
    <w:rsid w:val="0000689D"/>
    <w:rsid w:val="0000732A"/>
    <w:rsid w:val="000117CC"/>
    <w:rsid w:val="00014FB9"/>
    <w:rsid w:val="000179BC"/>
    <w:rsid w:val="00022FF2"/>
    <w:rsid w:val="000270CA"/>
    <w:rsid w:val="000411E7"/>
    <w:rsid w:val="000572E5"/>
    <w:rsid w:val="00067895"/>
    <w:rsid w:val="00083B4D"/>
    <w:rsid w:val="000C0DCE"/>
    <w:rsid w:val="000C3DF7"/>
    <w:rsid w:val="000C4495"/>
    <w:rsid w:val="000E1754"/>
    <w:rsid w:val="000E5B57"/>
    <w:rsid w:val="001164B5"/>
    <w:rsid w:val="001200F6"/>
    <w:rsid w:val="00121ADC"/>
    <w:rsid w:val="00151BD4"/>
    <w:rsid w:val="00154EEC"/>
    <w:rsid w:val="00171E25"/>
    <w:rsid w:val="00176DAB"/>
    <w:rsid w:val="00184F58"/>
    <w:rsid w:val="00190B9A"/>
    <w:rsid w:val="00193976"/>
    <w:rsid w:val="00196AA1"/>
    <w:rsid w:val="001A2485"/>
    <w:rsid w:val="001A4554"/>
    <w:rsid w:val="001B1F76"/>
    <w:rsid w:val="001B7DBD"/>
    <w:rsid w:val="001C1B2F"/>
    <w:rsid w:val="001D7EA6"/>
    <w:rsid w:val="001E140A"/>
    <w:rsid w:val="001F4F87"/>
    <w:rsid w:val="001F5334"/>
    <w:rsid w:val="001F5878"/>
    <w:rsid w:val="00201853"/>
    <w:rsid w:val="00207174"/>
    <w:rsid w:val="0020795A"/>
    <w:rsid w:val="002127E6"/>
    <w:rsid w:val="00233AFC"/>
    <w:rsid w:val="002366B7"/>
    <w:rsid w:val="00246AE9"/>
    <w:rsid w:val="00254789"/>
    <w:rsid w:val="0026371F"/>
    <w:rsid w:val="00277DFA"/>
    <w:rsid w:val="002917A4"/>
    <w:rsid w:val="00292061"/>
    <w:rsid w:val="00296427"/>
    <w:rsid w:val="002A3B89"/>
    <w:rsid w:val="002A6AD9"/>
    <w:rsid w:val="002B315B"/>
    <w:rsid w:val="002C3249"/>
    <w:rsid w:val="002C48AA"/>
    <w:rsid w:val="002D22BB"/>
    <w:rsid w:val="002E07EF"/>
    <w:rsid w:val="002E1D7C"/>
    <w:rsid w:val="002E49AE"/>
    <w:rsid w:val="002E592B"/>
    <w:rsid w:val="002F3AE5"/>
    <w:rsid w:val="0030451E"/>
    <w:rsid w:val="003163D3"/>
    <w:rsid w:val="003233A1"/>
    <w:rsid w:val="003512F0"/>
    <w:rsid w:val="00353A8D"/>
    <w:rsid w:val="003636C8"/>
    <w:rsid w:val="0038489B"/>
    <w:rsid w:val="00397A2F"/>
    <w:rsid w:val="003A0142"/>
    <w:rsid w:val="003B5571"/>
    <w:rsid w:val="003C5780"/>
    <w:rsid w:val="003D3491"/>
    <w:rsid w:val="003E683A"/>
    <w:rsid w:val="00403749"/>
    <w:rsid w:val="00407A1F"/>
    <w:rsid w:val="00413372"/>
    <w:rsid w:val="00420DE2"/>
    <w:rsid w:val="00421C69"/>
    <w:rsid w:val="00437C28"/>
    <w:rsid w:val="00460832"/>
    <w:rsid w:val="004614AF"/>
    <w:rsid w:val="004862AA"/>
    <w:rsid w:val="00492B23"/>
    <w:rsid w:val="004C012C"/>
    <w:rsid w:val="004C5B39"/>
    <w:rsid w:val="004D1DEC"/>
    <w:rsid w:val="004D2630"/>
    <w:rsid w:val="004F12BB"/>
    <w:rsid w:val="00504AE5"/>
    <w:rsid w:val="00515AF1"/>
    <w:rsid w:val="00522CC8"/>
    <w:rsid w:val="00531B4B"/>
    <w:rsid w:val="00534C72"/>
    <w:rsid w:val="00550DBF"/>
    <w:rsid w:val="00552A62"/>
    <w:rsid w:val="005571B1"/>
    <w:rsid w:val="0056457D"/>
    <w:rsid w:val="00581399"/>
    <w:rsid w:val="00585BCF"/>
    <w:rsid w:val="005958B7"/>
    <w:rsid w:val="005B49D4"/>
    <w:rsid w:val="005C19C6"/>
    <w:rsid w:val="005C36E3"/>
    <w:rsid w:val="005F52D8"/>
    <w:rsid w:val="006002DE"/>
    <w:rsid w:val="00620E10"/>
    <w:rsid w:val="00636D5B"/>
    <w:rsid w:val="006373DE"/>
    <w:rsid w:val="00645188"/>
    <w:rsid w:val="00661A23"/>
    <w:rsid w:val="00667D68"/>
    <w:rsid w:val="006754C6"/>
    <w:rsid w:val="0067714A"/>
    <w:rsid w:val="0068299E"/>
    <w:rsid w:val="00685DD0"/>
    <w:rsid w:val="006920C5"/>
    <w:rsid w:val="0069410B"/>
    <w:rsid w:val="006A32A0"/>
    <w:rsid w:val="006A561E"/>
    <w:rsid w:val="006B3B30"/>
    <w:rsid w:val="006C36E3"/>
    <w:rsid w:val="006C3E71"/>
    <w:rsid w:val="006D3BF2"/>
    <w:rsid w:val="006E39D5"/>
    <w:rsid w:val="006E6A33"/>
    <w:rsid w:val="006F771D"/>
    <w:rsid w:val="00706CF5"/>
    <w:rsid w:val="007273EC"/>
    <w:rsid w:val="007345A4"/>
    <w:rsid w:val="00760C34"/>
    <w:rsid w:val="00764192"/>
    <w:rsid w:val="00785AF0"/>
    <w:rsid w:val="00795D53"/>
    <w:rsid w:val="007A2F7D"/>
    <w:rsid w:val="007B04EA"/>
    <w:rsid w:val="007C53D3"/>
    <w:rsid w:val="007D669F"/>
    <w:rsid w:val="00802CC3"/>
    <w:rsid w:val="008052E4"/>
    <w:rsid w:val="00815CEB"/>
    <w:rsid w:val="0082354F"/>
    <w:rsid w:val="008259B3"/>
    <w:rsid w:val="008456EA"/>
    <w:rsid w:val="008744C5"/>
    <w:rsid w:val="008976B0"/>
    <w:rsid w:val="008A69D6"/>
    <w:rsid w:val="008A7936"/>
    <w:rsid w:val="008B7C7C"/>
    <w:rsid w:val="008D5684"/>
    <w:rsid w:val="008F1972"/>
    <w:rsid w:val="008F4FBE"/>
    <w:rsid w:val="009125A6"/>
    <w:rsid w:val="00932C7D"/>
    <w:rsid w:val="009341B0"/>
    <w:rsid w:val="0094420B"/>
    <w:rsid w:val="00947E53"/>
    <w:rsid w:val="00957DC9"/>
    <w:rsid w:val="009768B0"/>
    <w:rsid w:val="009A6A05"/>
    <w:rsid w:val="009B1A34"/>
    <w:rsid w:val="009B73E8"/>
    <w:rsid w:val="009C1CBB"/>
    <w:rsid w:val="009E6657"/>
    <w:rsid w:val="009F6F6F"/>
    <w:rsid w:val="00A02146"/>
    <w:rsid w:val="00A17759"/>
    <w:rsid w:val="00A20BCF"/>
    <w:rsid w:val="00A26013"/>
    <w:rsid w:val="00A2617C"/>
    <w:rsid w:val="00A30F7E"/>
    <w:rsid w:val="00A332FB"/>
    <w:rsid w:val="00A334FA"/>
    <w:rsid w:val="00A515F1"/>
    <w:rsid w:val="00A54998"/>
    <w:rsid w:val="00A810B2"/>
    <w:rsid w:val="00A93225"/>
    <w:rsid w:val="00A97F87"/>
    <w:rsid w:val="00AA479D"/>
    <w:rsid w:val="00AB02C5"/>
    <w:rsid w:val="00AC2B41"/>
    <w:rsid w:val="00AC31B6"/>
    <w:rsid w:val="00AE1D97"/>
    <w:rsid w:val="00AF35C8"/>
    <w:rsid w:val="00AF68C8"/>
    <w:rsid w:val="00B00518"/>
    <w:rsid w:val="00B171F3"/>
    <w:rsid w:val="00B334AC"/>
    <w:rsid w:val="00B71011"/>
    <w:rsid w:val="00B80411"/>
    <w:rsid w:val="00BA0B5E"/>
    <w:rsid w:val="00BA30D0"/>
    <w:rsid w:val="00BA75E9"/>
    <w:rsid w:val="00BD323E"/>
    <w:rsid w:val="00BD461B"/>
    <w:rsid w:val="00BE022E"/>
    <w:rsid w:val="00BF0197"/>
    <w:rsid w:val="00BF38CB"/>
    <w:rsid w:val="00C048C6"/>
    <w:rsid w:val="00C13C71"/>
    <w:rsid w:val="00C37D51"/>
    <w:rsid w:val="00C5237E"/>
    <w:rsid w:val="00C57BE0"/>
    <w:rsid w:val="00C61D41"/>
    <w:rsid w:val="00C6563E"/>
    <w:rsid w:val="00C963EC"/>
    <w:rsid w:val="00CA2A95"/>
    <w:rsid w:val="00CA5099"/>
    <w:rsid w:val="00CB18DA"/>
    <w:rsid w:val="00CC26C5"/>
    <w:rsid w:val="00CC510B"/>
    <w:rsid w:val="00CE3775"/>
    <w:rsid w:val="00D06E87"/>
    <w:rsid w:val="00D165A8"/>
    <w:rsid w:val="00D27FA6"/>
    <w:rsid w:val="00D33221"/>
    <w:rsid w:val="00D33AC7"/>
    <w:rsid w:val="00D44E86"/>
    <w:rsid w:val="00D45EBE"/>
    <w:rsid w:val="00D56284"/>
    <w:rsid w:val="00D66FA0"/>
    <w:rsid w:val="00D7726C"/>
    <w:rsid w:val="00D8178E"/>
    <w:rsid w:val="00D8521E"/>
    <w:rsid w:val="00D91138"/>
    <w:rsid w:val="00DA4647"/>
    <w:rsid w:val="00DB030F"/>
    <w:rsid w:val="00DB513A"/>
    <w:rsid w:val="00DD2ABF"/>
    <w:rsid w:val="00DD325A"/>
    <w:rsid w:val="00DE567C"/>
    <w:rsid w:val="00DE690D"/>
    <w:rsid w:val="00DF283F"/>
    <w:rsid w:val="00DF33D4"/>
    <w:rsid w:val="00DF3D6D"/>
    <w:rsid w:val="00E1166C"/>
    <w:rsid w:val="00E317D1"/>
    <w:rsid w:val="00E60804"/>
    <w:rsid w:val="00E644FE"/>
    <w:rsid w:val="00E66A5B"/>
    <w:rsid w:val="00E73990"/>
    <w:rsid w:val="00E73E91"/>
    <w:rsid w:val="00E7629E"/>
    <w:rsid w:val="00EA5F59"/>
    <w:rsid w:val="00EA7FEA"/>
    <w:rsid w:val="00EB1037"/>
    <w:rsid w:val="00EB332D"/>
    <w:rsid w:val="00EC3B59"/>
    <w:rsid w:val="00EC467E"/>
    <w:rsid w:val="00ED420F"/>
    <w:rsid w:val="00F060E7"/>
    <w:rsid w:val="00F401AC"/>
    <w:rsid w:val="00F513CB"/>
    <w:rsid w:val="00F709B1"/>
    <w:rsid w:val="00F7262E"/>
    <w:rsid w:val="00F83A42"/>
    <w:rsid w:val="00F863DD"/>
    <w:rsid w:val="00F87D15"/>
    <w:rsid w:val="00F92E14"/>
    <w:rsid w:val="00F93BF5"/>
    <w:rsid w:val="00FA7EF5"/>
    <w:rsid w:val="00FC0742"/>
    <w:rsid w:val="00FC15E4"/>
    <w:rsid w:val="00FD3EE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9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9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29024561079426"/>
          <c:y val="0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023329561810637"/>
          <c:y val="0.28954052172049921"/>
          <c:w val="0.21826756259573124"/>
          <c:h val="0.607585623225668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 застрахованных лиц по вопросам качества медицинской помощи, получивших медицинскую помощь в разных условиях</c:v>
                </c:pt>
              </c:strCache>
            </c:strRef>
          </c:tx>
          <c:dLbls>
            <c:dLbl>
              <c:idx val="0"/>
              <c:layout>
                <c:manualLayout>
                  <c:x val="1.5640273704789834E-2"/>
                  <c:y val="1.63265306122448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32551319648094E-2"/>
                  <c:y val="3.26530612244896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550342130987292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При получении стационарной медицинской помощи</c:v>
                </c:pt>
                <c:pt idx="1">
                  <c:v>При получении стационарно-замещающей медицинской помощи</c:v>
                </c:pt>
                <c:pt idx="2">
                  <c:v>При получении амбулаторно-поликлинической медицинской помощи.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29.657335907335906</c:v>
                </c:pt>
                <c:pt idx="1">
                  <c:v>28.836872586872587</c:v>
                </c:pt>
                <c:pt idx="2">
                  <c:v>41.505791505791507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466768266869866"/>
          <c:y val="0.33842841073437246"/>
          <c:w val="0.35360211205270897"/>
          <c:h val="0.63497991322513259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Результаты анонимного анкетирования, проведенного ТФОМС НСО и СМО в</a:t>
            </a:r>
            <a:r>
              <a:rPr lang="ru-RU" baseline="0"/>
              <a:t> 2018 году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384051029229656"/>
          <c:y val="0.29229780101016783"/>
          <c:w val="0.52096886998917424"/>
          <c:h val="0.68182695111828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анонимного анкетирования, проведенного ТФОМС НСО и СМО за 2018 год</c:v>
                </c:pt>
              </c:strCache>
            </c:strRef>
          </c:tx>
          <c:dLbls>
            <c:dLbl>
              <c:idx val="0"/>
              <c:layout>
                <c:manualLayout>
                  <c:x val="2.967359050445104E-2"/>
                  <c:y val="5.602240896358543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869436201780416E-2"/>
                  <c:y val="1.96078431372547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7586547972304651E-2"/>
                  <c:y val="-0.112044817927170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7695351137487601E-2"/>
                  <c:y val="-3.92156862745098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7042532146389712E-2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Удовлетворены качеством мед. помощи</c:v>
                </c:pt>
                <c:pt idx="1">
                  <c:v>Не удовлетворены качеством мед. помощи</c:v>
                </c:pt>
                <c:pt idx="2">
                  <c:v>Больше удовлетворены, чем не 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57.384169884169886</c:v>
                </c:pt>
                <c:pt idx="1">
                  <c:v>2.7509652509652511</c:v>
                </c:pt>
                <c:pt idx="2">
                  <c:v>26.496138996138995</c:v>
                </c:pt>
                <c:pt idx="3">
                  <c:v>9.2664092664092657</c:v>
                </c:pt>
                <c:pt idx="4">
                  <c:v>4.102316602316602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3412462908011868E-2"/>
          <c:y val="0.15592823624319688"/>
          <c:w val="0.89803655848656905"/>
          <c:h val="0.1548101941802729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удовлетворенности застрахованных лиц качеством и доступностью медицинской помощи (в разрезе условий предоставления медицинской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 помощи)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4405590130927957E-2"/>
          <c:y val="0.17800511508951405"/>
          <c:w val="0.9042455500922647"/>
          <c:h val="0.55873827791986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застрахованных лиц качеством и доступностью медицинской помощи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87,4%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При получении амбулаторно-поликлинической медицинской помощи</c:v>
                </c:pt>
                <c:pt idx="1">
                  <c:v>При получении стационарно-замещающей медицинской помощи</c:v>
                </c:pt>
                <c:pt idx="2">
                  <c:v>При получении стационарной медицинской помощи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73.604651162790702</c:v>
                </c:pt>
                <c:pt idx="1">
                  <c:v>91.129707112970706</c:v>
                </c:pt>
                <c:pt idx="2">
                  <c:v>91.212367778681852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55904"/>
        <c:axId val="138159232"/>
      </c:barChart>
      <c:catAx>
        <c:axId val="138155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159232"/>
        <c:crosses val="autoZero"/>
        <c:auto val="1"/>
        <c:lblAlgn val="ctr"/>
        <c:lblOffset val="100"/>
        <c:noMultiLvlLbl val="0"/>
      </c:catAx>
      <c:valAx>
        <c:axId val="138159232"/>
        <c:scaling>
          <c:orientation val="minMax"/>
          <c:max val="100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155904"/>
        <c:crosses val="autoZero"/>
        <c:crossBetween val="between"/>
        <c:minorUnit val="20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удовлетворенности при амбулаторно-поликлиническом лечении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качеством медицинской помощи при амбулаторно-поликлиническом лечении по показателям, %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76</c:v>
                </c:pt>
                <c:pt idx="2">
                  <c:v>59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Длительность ожидания в регистратуре, на прием к врачу, при записи на лабораторные и (или) инструментальные исследования</c:v>
                </c:pt>
                <c:pt idx="1">
                  <c:v>Удовлетворенность работой врачей</c:v>
                </c:pt>
                <c:pt idx="2">
                  <c:v>Доступность врачей-специалистов</c:v>
                </c:pt>
                <c:pt idx="3">
                  <c:v>Уровень технического оснащения медицинского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2"/>
        <c:overlap val="87"/>
        <c:axId val="112193920"/>
        <c:axId val="112195456"/>
      </c:barChart>
      <c:catAx>
        <c:axId val="1121939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2195456"/>
        <c:crossesAt val="0"/>
        <c:auto val="1"/>
        <c:lblAlgn val="ctr"/>
        <c:lblOffset val="100"/>
        <c:noMultiLvlLbl val="0"/>
      </c:catAx>
      <c:valAx>
        <c:axId val="112195456"/>
        <c:scaling>
          <c:orientation val="minMax"/>
          <c:max val="10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2193920"/>
        <c:crosses val="autoZero"/>
        <c:crossBetween val="between"/>
        <c:majorUnit val="20"/>
        <c:dispUnits>
          <c:builtInUnit val="hundreds"/>
        </c:dispUnits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Уровень удовлетворенности при стационарном лечении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качеством медицинской помощи при стационарном лечении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27344133529700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84%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Длительность ожидания госпитализации</c:v>
                </c:pt>
                <c:pt idx="1">
                  <c:v>Уровень удовлетворенности питанием</c:v>
                </c:pt>
                <c:pt idx="2">
                  <c:v>Уровень обеспеченности лекарственными средствами и изделиями медицинского назначения, расходными материалами</c:v>
                </c:pt>
                <c:pt idx="3">
                  <c:v>Уровень оснащенности учреждения лечебно-диагностическим и материально-бытовым оборудованием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86</c:v>
                </c:pt>
                <c:pt idx="2">
                  <c:v>89</c:v>
                </c:pt>
                <c:pt idx="3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53120"/>
        <c:axId val="118054912"/>
      </c:barChart>
      <c:catAx>
        <c:axId val="1180531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54912"/>
        <c:crosses val="autoZero"/>
        <c:auto val="1"/>
        <c:lblAlgn val="ctr"/>
        <c:lblOffset val="100"/>
        <c:noMultiLvlLbl val="0"/>
      </c:catAx>
      <c:valAx>
        <c:axId val="118054912"/>
        <c:scaling>
          <c:orientation val="minMax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53120"/>
        <c:crosses val="autoZero"/>
        <c:crossBetween val="between"/>
        <c:majorUnit val="20"/>
        <c:minorUnit val="2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0892-DAD2-4CB7-A686-7C8A4477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Кузнецова Ирина Николаевна</cp:lastModifiedBy>
  <cp:revision>70</cp:revision>
  <cp:lastPrinted>2019-03-25T04:24:00Z</cp:lastPrinted>
  <dcterms:created xsi:type="dcterms:W3CDTF">2019-02-11T05:27:00Z</dcterms:created>
  <dcterms:modified xsi:type="dcterms:W3CDTF">2019-03-25T04:24:00Z</dcterms:modified>
</cp:coreProperties>
</file>