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88" w:rsidRDefault="00B46588" w:rsidP="00B4658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В первом полугодии 2016 проводилось анкетирование первого</w:t>
      </w:r>
      <w:r w:rsidRPr="00AC7B79">
        <w:rPr>
          <w:b w:val="0"/>
        </w:rPr>
        <w:t xml:space="preserve"> уровн</w:t>
      </w:r>
      <w:r>
        <w:rPr>
          <w:b w:val="0"/>
        </w:rPr>
        <w:t>я</w:t>
      </w:r>
      <w:r w:rsidRPr="00AC7B79">
        <w:rPr>
          <w:b w:val="0"/>
        </w:rPr>
        <w:t xml:space="preserve"> - сбор оперативной информации об удовлетворенности застрахованных </w:t>
      </w:r>
      <w:r w:rsidR="006979E9">
        <w:rPr>
          <w:b w:val="0"/>
        </w:rPr>
        <w:t xml:space="preserve">лиц </w:t>
      </w:r>
      <w:r w:rsidRPr="00AC7B79">
        <w:rPr>
          <w:b w:val="0"/>
        </w:rPr>
        <w:t>качеством и доступностью медицинской помощи. Осуществля</w:t>
      </w:r>
      <w:r>
        <w:rPr>
          <w:b w:val="0"/>
        </w:rPr>
        <w:t>лось</w:t>
      </w:r>
      <w:r w:rsidRPr="00AC7B79">
        <w:rPr>
          <w:b w:val="0"/>
        </w:rPr>
        <w:t xml:space="preserve"> за счет проведения ежеквартальных социологических опросов по специальным анкетам, содержащим минимальный перечень наиболее значимых показателей.</w:t>
      </w:r>
    </w:p>
    <w:p w:rsidR="00B46588" w:rsidRDefault="00B46588" w:rsidP="00B46588">
      <w:pPr>
        <w:pStyle w:val="ConsPlusNormal"/>
        <w:ind w:firstLine="540"/>
        <w:jc w:val="both"/>
        <w:rPr>
          <w:b w:val="0"/>
        </w:rPr>
      </w:pPr>
    </w:p>
    <w:p w:rsidR="00846C31" w:rsidRDefault="00B46588">
      <w:r w:rsidRPr="00B46588">
        <w:rPr>
          <w:noProof/>
          <w:lang w:eastAsia="ru-RU"/>
        </w:rPr>
        <w:drawing>
          <wp:inline distT="0" distB="0" distL="0" distR="0">
            <wp:extent cx="5905500" cy="5102225"/>
            <wp:effectExtent l="19050" t="0" r="1905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5D9" w:rsidRDefault="00B715D9"/>
    <w:p w:rsidR="00B715D9" w:rsidRDefault="00B715D9"/>
    <w:p w:rsidR="00B715D9" w:rsidRDefault="00B715D9"/>
    <w:p w:rsidR="00B715D9" w:rsidRDefault="00B715D9"/>
    <w:p w:rsidR="00B715D9" w:rsidRDefault="00B715D9"/>
    <w:p w:rsidR="00B715D9" w:rsidRDefault="00B715D9"/>
    <w:p w:rsidR="00B715D9" w:rsidRDefault="00B715D9"/>
    <w:p w:rsidR="00B715D9" w:rsidRDefault="00B715D9"/>
    <w:p w:rsidR="00B715D9" w:rsidRPr="00F82542" w:rsidRDefault="00B715D9" w:rsidP="00B715D9">
      <w:pPr>
        <w:pStyle w:val="ConsPlusNormal"/>
        <w:ind w:firstLine="567"/>
        <w:jc w:val="both"/>
        <w:rPr>
          <w:b w:val="0"/>
        </w:rPr>
      </w:pPr>
      <w:r w:rsidRPr="00F82542">
        <w:rPr>
          <w:b w:val="0"/>
        </w:rPr>
        <w:lastRenderedPageBreak/>
        <w:t xml:space="preserve">Удовлетворенность качеством медицинской помощи в 1 полугодии 2015 года составляла 88%, в 1 полугодии 2016 года удовлетворенность качеством </w:t>
      </w:r>
      <w:r w:rsidR="006979E9">
        <w:rPr>
          <w:b w:val="0"/>
        </w:rPr>
        <w:t xml:space="preserve">медицинской помощи составила – </w:t>
      </w:r>
      <w:r w:rsidRPr="00F82542">
        <w:rPr>
          <w:b w:val="0"/>
        </w:rPr>
        <w:t>9</w:t>
      </w:r>
      <w:r w:rsidR="006979E9">
        <w:rPr>
          <w:b w:val="0"/>
        </w:rPr>
        <w:t>0</w:t>
      </w:r>
      <w:r w:rsidRPr="00F82542">
        <w:rPr>
          <w:b w:val="0"/>
        </w:rPr>
        <w:t xml:space="preserve">%. </w:t>
      </w:r>
    </w:p>
    <w:p w:rsidR="00B715D9" w:rsidRDefault="00B715D9" w:rsidP="00B7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2016 года будет проводиться анкетирование </w:t>
      </w:r>
      <w:r w:rsidRPr="00F82542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2542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2542">
        <w:rPr>
          <w:rFonts w:ascii="Times New Roman" w:hAnsi="Times New Roman" w:cs="Times New Roman"/>
          <w:sz w:val="28"/>
          <w:szCs w:val="28"/>
        </w:rPr>
        <w:t xml:space="preserve"> - сбор развернутой информации об удовлетворенности застрахованных </w:t>
      </w:r>
      <w:r w:rsidR="006979E9">
        <w:rPr>
          <w:rFonts w:ascii="Times New Roman" w:hAnsi="Times New Roman" w:cs="Times New Roman"/>
          <w:sz w:val="28"/>
          <w:szCs w:val="28"/>
        </w:rPr>
        <w:t xml:space="preserve">лиц </w:t>
      </w:r>
      <w:bookmarkStart w:id="0" w:name="_GoBack"/>
      <w:bookmarkEnd w:id="0"/>
      <w:r w:rsidRPr="00F82542">
        <w:rPr>
          <w:rFonts w:ascii="Times New Roman" w:hAnsi="Times New Roman" w:cs="Times New Roman"/>
          <w:sz w:val="28"/>
          <w:szCs w:val="28"/>
        </w:rPr>
        <w:t xml:space="preserve">качеством и доступностью медицинской помощи, а также информированности о возможностях системы оказания медицинской помощи и о правах застрахованных лиц в сфере обязательного медицинского страхования. </w:t>
      </w:r>
    </w:p>
    <w:p w:rsidR="00CD5918" w:rsidRPr="00F82542" w:rsidRDefault="00CD5918" w:rsidP="00B7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5D9" w:rsidRDefault="00B715D9">
      <w:r w:rsidRPr="00B715D9">
        <w:rPr>
          <w:noProof/>
          <w:lang w:eastAsia="ru-RU"/>
        </w:rPr>
        <w:drawing>
          <wp:inline distT="0" distB="0" distL="0" distR="0">
            <wp:extent cx="5905500" cy="5501005"/>
            <wp:effectExtent l="19050" t="0" r="1905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715D9" w:rsidSect="00FB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88"/>
    <w:rsid w:val="00032700"/>
    <w:rsid w:val="00147DEB"/>
    <w:rsid w:val="002C073C"/>
    <w:rsid w:val="006979E9"/>
    <w:rsid w:val="008D4E45"/>
    <w:rsid w:val="00B46588"/>
    <w:rsid w:val="00B715D9"/>
    <w:rsid w:val="00CD5918"/>
    <w:rsid w:val="00ED7D3D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utput\&#1054;&#1042;&#1057;%20&#1080;%20&#1059;&#1057;&#1054;&#1052;&#1057;\&#1054;&#1090;&#1082;&#1088;&#1077;&#1087;&#1080;&#1090;&#1100;%20(-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utput\&#1054;&#1042;&#1057;%20&#1080;%20&#1059;&#1057;&#1054;&#1052;&#1057;\&#1054;&#1090;&#1082;&#1088;&#1077;&#1087;&#1080;&#1090;&#1100;%20(-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Удовлетворенность качеством медицинской помощи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48649261303665"/>
          <c:y val="0.14387758821813937"/>
          <c:w val="0.86962460248943441"/>
          <c:h val="0.3374303732866731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Лист4!$A$1:$A$4</c:f>
              <c:strCache>
                <c:ptCount val="4"/>
                <c:pt idx="0">
                  <c:v>Общая удовлетворенность качеством медицинской помощи</c:v>
                </c:pt>
                <c:pt idx="1">
                  <c:v>В медицинских организациях, оказывающихпервичную медико-санитарную помощь в амбулаторных условиях </c:v>
                </c:pt>
                <c:pt idx="2">
                  <c:v>В медицинских организациях, оказывающих первичную медико-санитарную помощь в условиях дневного стационара</c:v>
                </c:pt>
                <c:pt idx="3">
                  <c:v>В медицинских организациях, оказывающих специализированную медицинскую помощь в стационарных условиях</c:v>
                </c:pt>
              </c:strCache>
            </c:strRef>
          </c:cat>
          <c:val>
            <c:numRef>
              <c:f>Лист4!$B$1:$B$4</c:f>
              <c:numCache>
                <c:formatCode>0%</c:formatCode>
                <c:ptCount val="4"/>
                <c:pt idx="0">
                  <c:v>0.9</c:v>
                </c:pt>
                <c:pt idx="1">
                  <c:v>0.83000000000000007</c:v>
                </c:pt>
                <c:pt idx="2">
                  <c:v>0.94000000000000006</c:v>
                </c:pt>
                <c:pt idx="3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172544"/>
        <c:axId val="126178432"/>
        <c:axId val="0"/>
      </c:bar3DChart>
      <c:catAx>
        <c:axId val="126172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178432"/>
        <c:crosses val="autoZero"/>
        <c:auto val="1"/>
        <c:lblAlgn val="ctr"/>
        <c:lblOffset val="100"/>
        <c:noMultiLvlLbl val="0"/>
      </c:catAx>
      <c:valAx>
        <c:axId val="1261784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61725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</a:t>
            </a:r>
            <a:r>
              <a:rPr lang="ru-RU" baseline="0"/>
              <a:t> анализ 2015-2016г.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9535235797463477"/>
                  <c:y val="3.0123996866630981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</a:rPr>
                      <a:t>Удовлетворенность качеством медицинской помощи в 1-м полугодии 2015 года
88%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895355177377022"/>
                  <c:y val="-8.892793225965076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</a:rPr>
                      <a:t>Удовлетворенность качеством медицинской </a:t>
                    </a:r>
                    <a:r>
                      <a:rPr lang="ru-RU" b="1" i="1">
                        <a:solidFill>
                          <a:schemeClr val="bg1"/>
                        </a:solidFill>
                      </a:rPr>
                      <a:t>по</a:t>
                    </a:r>
                    <a:r>
                      <a:rPr lang="ru-RU" b="1">
                        <a:solidFill>
                          <a:schemeClr val="bg1"/>
                        </a:solidFill>
                      </a:rPr>
                      <a:t>мощи в 1-м полугодии 2016 года
90%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Лист4!$A$10:$A$11</c:f>
              <c:strCache>
                <c:ptCount val="2"/>
                <c:pt idx="0">
                  <c:v>Удовлетворенность качеством медицинской помощи в 1-м полугодии 2015 года</c:v>
                </c:pt>
                <c:pt idx="1">
                  <c:v>Удовлетворенность качеством медицинской помощи в 1-м полугодии 2016 года</c:v>
                </c:pt>
              </c:strCache>
            </c:strRef>
          </c:cat>
          <c:val>
            <c:numRef>
              <c:f>Лист4!$B$10:$B$11</c:f>
              <c:numCache>
                <c:formatCode>0%</c:formatCode>
                <c:ptCount val="2"/>
                <c:pt idx="0">
                  <c:v>0.88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Александр Александрович</dc:creator>
  <cp:lastModifiedBy>Смывин Дмитрий Викторович</cp:lastModifiedBy>
  <cp:revision>2</cp:revision>
  <dcterms:created xsi:type="dcterms:W3CDTF">2016-08-08T02:47:00Z</dcterms:created>
  <dcterms:modified xsi:type="dcterms:W3CDTF">2016-08-08T02:47:00Z</dcterms:modified>
</cp:coreProperties>
</file>